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8"/>
      </w:tblGrid>
      <w:tr w:rsidR="00B621AB" w:rsidRPr="00B621AB" w14:paraId="0AEEAEF7" w14:textId="77777777" w:rsidTr="00470FF5">
        <w:trPr>
          <w:trHeight w:val="270"/>
          <w:jc w:val="center"/>
        </w:trPr>
        <w:tc>
          <w:tcPr>
            <w:tcW w:w="10688" w:type="dxa"/>
            <w:tcBorders>
              <w:bottom w:val="thickThinSmallGap" w:sz="24" w:space="0" w:color="00B0F0"/>
            </w:tcBorders>
          </w:tcPr>
          <w:p w14:paraId="491021D4" w14:textId="1AD89C9E" w:rsidR="00B621AB" w:rsidRPr="00B621AB" w:rsidRDefault="00B621AB" w:rsidP="00B621AB">
            <w:pPr>
              <w:autoSpaceDE w:val="0"/>
              <w:autoSpaceDN w:val="0"/>
              <w:adjustRightInd w:val="0"/>
              <w:rPr>
                <w:rFonts w:ascii="TimesNewRomanPS-BoldMT" w:hAnsi="TimesNewRomanPS-BoldMT" w:cs="TimesNewRomanPS-BoldMT"/>
                <w:color w:val="3399CC"/>
                <w:spacing w:val="-1"/>
                <w:sz w:val="19"/>
                <w:szCs w:val="21"/>
              </w:rPr>
            </w:pPr>
            <w:r w:rsidRPr="00B621AB">
              <w:rPr>
                <w:rFonts w:ascii="Times New Roman" w:hAnsi="Times New Roman" w:cs="Times New Roman"/>
                <w:b/>
                <w:bCs/>
                <w:color w:val="3399CC"/>
                <w:sz w:val="28"/>
                <w:szCs w:val="29"/>
              </w:rPr>
              <w:t>P</w:t>
            </w:r>
            <w:r w:rsidRPr="00B621AB">
              <w:rPr>
                <w:rFonts w:ascii="TimesNewRomanPS-BoldMT" w:hAnsi="TimesNewRomanPS-BoldMT" w:cs="TimesNewRomanPS-BoldMT"/>
                <w:color w:val="3399CC"/>
                <w:sz w:val="19"/>
                <w:szCs w:val="21"/>
              </w:rPr>
              <w:t>ROFESSIONAL</w:t>
            </w:r>
            <w:r w:rsidRPr="00B621AB">
              <w:rPr>
                <w:rFonts w:ascii="TimesNewRomanPS-BoldMT" w:hAnsi="TimesNewRomanPS-BoldMT" w:cs="TimesNewRomanPS-BoldMT"/>
                <w:color w:val="3399CC"/>
                <w:spacing w:val="3"/>
                <w:sz w:val="27"/>
                <w:szCs w:val="29"/>
              </w:rPr>
              <w:t xml:space="preserve"> S</w:t>
            </w:r>
            <w:r w:rsidRPr="00B621AB">
              <w:rPr>
                <w:rFonts w:ascii="TimesNewRomanPS-BoldMT" w:hAnsi="TimesNewRomanPS-BoldMT" w:cs="TimesNewRomanPS-BoldMT"/>
                <w:color w:val="3399CC"/>
                <w:spacing w:val="-1"/>
                <w:sz w:val="19"/>
                <w:szCs w:val="21"/>
              </w:rPr>
              <w:t>UMMARY</w:t>
            </w:r>
          </w:p>
        </w:tc>
      </w:tr>
      <w:tr w:rsidR="00B621AB" w:rsidRPr="00B621AB" w14:paraId="57F44519" w14:textId="77777777" w:rsidTr="00470FF5">
        <w:trPr>
          <w:trHeight w:val="270"/>
          <w:jc w:val="center"/>
        </w:trPr>
        <w:tc>
          <w:tcPr>
            <w:tcW w:w="10688" w:type="dxa"/>
            <w:tcBorders>
              <w:top w:val="thickThinSmallGap" w:sz="24" w:space="0" w:color="00B0F0"/>
            </w:tcBorders>
          </w:tcPr>
          <w:p w14:paraId="63087EC5" w14:textId="159E1480" w:rsidR="00B621AB" w:rsidRPr="00B621AB" w:rsidRDefault="00B621AB" w:rsidP="009170B2">
            <w:pPr>
              <w:autoSpaceDE w:val="0"/>
              <w:autoSpaceDN w:val="0"/>
              <w:adjustRightInd w:val="0"/>
              <w:spacing w:before="240" w:after="12"/>
              <w:ind w:left="140"/>
              <w:rPr>
                <w:rFonts w:ascii="TimesNewRomanPSMT" w:hAnsi="TimesNewRomanPSMT" w:cs="TimesNewRomanPSMT"/>
                <w:color w:val="000000"/>
                <w:spacing w:val="-1"/>
                <w:sz w:val="22"/>
              </w:rPr>
            </w:pPr>
            <w:r w:rsidRPr="00B621AB">
              <w:rPr>
                <w:rFonts w:ascii="TimesNewRomanPSMT" w:hAnsi="TimesNewRomanPSMT" w:cs="TimesNewRomanPSMT"/>
                <w:color w:val="000000"/>
                <w:spacing w:val="-1"/>
                <w:sz w:val="22"/>
              </w:rPr>
              <w:t xml:space="preserve">Business-savvy and proactive Marketing </w:t>
            </w:r>
            <w:r w:rsidR="008771C0">
              <w:rPr>
                <w:rFonts w:ascii="TimesNewRomanPSMT" w:hAnsi="TimesNewRomanPSMT" w:cs="TimesNewRomanPSMT"/>
                <w:color w:val="000000"/>
                <w:spacing w:val="-1"/>
                <w:sz w:val="22"/>
              </w:rPr>
              <w:t>professional</w:t>
            </w:r>
            <w:r w:rsidRPr="00B621AB">
              <w:rPr>
                <w:rFonts w:ascii="TimesNewRomanPSMT" w:hAnsi="TimesNewRomanPSMT" w:cs="TimesNewRomanPSMT"/>
                <w:color w:val="000000"/>
                <w:spacing w:val="-1"/>
                <w:sz w:val="22"/>
              </w:rPr>
              <w:t xml:space="preserve"> with over 15 years of experience directing a marketing team towards increased revenues and success.  Successful product management experience in a small start-up business environment.  Dynamic and creative product marketing, promotions, public relations, project and communications management.  Passionate with exceptional ability to work with teams to market and sell multiple products/services.  After more than </w:t>
            </w:r>
            <w:bookmarkStart w:id="0" w:name="_GoBack"/>
            <w:bookmarkEnd w:id="0"/>
            <w:r w:rsidRPr="00B621AB">
              <w:rPr>
                <w:rFonts w:ascii="TimesNewRomanPSMT" w:hAnsi="TimesNewRomanPSMT" w:cs="TimesNewRomanPSMT"/>
                <w:color w:val="000000"/>
                <w:spacing w:val="-1"/>
                <w:sz w:val="22"/>
              </w:rPr>
              <w:t>15 years working for myself, I'm currently exploring my options for continuing self-employment or returning to the workforce as an employee after a relocation.</w:t>
            </w:r>
          </w:p>
        </w:tc>
      </w:tr>
    </w:tbl>
    <w:p w14:paraId="58469629" w14:textId="77777777" w:rsidR="000A2FDB" w:rsidRPr="00B621AB" w:rsidRDefault="000A2FDB" w:rsidP="006777F2">
      <w:pPr>
        <w:autoSpaceDE w:val="0"/>
        <w:autoSpaceDN w:val="0"/>
        <w:adjustRightInd w:val="0"/>
        <w:spacing w:after="12"/>
        <w:ind w:left="140"/>
        <w:rPr>
          <w:rFonts w:ascii="TimesNewRomanPSMT" w:hAnsi="TimesNewRomanPSMT" w:cs="TimesNewRomanPSMT"/>
          <w:color w:val="000000"/>
          <w:sz w:val="22"/>
        </w:rPr>
      </w:pPr>
    </w:p>
    <w:tbl>
      <w:tblPr>
        <w:tblStyle w:val="TableGrid"/>
        <w:tblW w:w="109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2"/>
      </w:tblGrid>
      <w:tr w:rsidR="00470FF5" w:rsidRPr="00470FF5" w14:paraId="16DADEDB" w14:textId="77777777" w:rsidTr="00470FF5">
        <w:trPr>
          <w:trHeight w:val="248"/>
        </w:trPr>
        <w:tc>
          <w:tcPr>
            <w:tcW w:w="10903" w:type="dxa"/>
            <w:gridSpan w:val="2"/>
            <w:tcBorders>
              <w:bottom w:val="thickThinSmallGap" w:sz="24" w:space="0" w:color="00B0F0"/>
            </w:tcBorders>
          </w:tcPr>
          <w:p w14:paraId="0B60AD09" w14:textId="77777777" w:rsidR="00470FF5" w:rsidRPr="00470FF5" w:rsidRDefault="00470FF5" w:rsidP="00470FF5">
            <w:pPr>
              <w:autoSpaceDE w:val="0"/>
              <w:autoSpaceDN w:val="0"/>
              <w:adjustRightInd w:val="0"/>
              <w:spacing w:after="22"/>
              <w:rPr>
                <w:rFonts w:ascii="TimesNewRomanPS-BoldMT" w:hAnsi="TimesNewRomanPS-BoldMT" w:cs="TimesNewRomanPS-BoldMT"/>
                <w:color w:val="3399CC"/>
                <w:sz w:val="27"/>
                <w:szCs w:val="29"/>
              </w:rPr>
            </w:pPr>
            <w:r w:rsidRPr="00470FF5">
              <w:rPr>
                <w:rFonts w:ascii="TimesNewRomanPS-BoldMT" w:hAnsi="TimesNewRomanPS-BoldMT" w:cs="TimesNewRomanPS-BoldMT"/>
                <w:color w:val="3399CC"/>
                <w:sz w:val="27"/>
                <w:szCs w:val="29"/>
              </w:rPr>
              <w:t>S</w:t>
            </w:r>
            <w:r w:rsidRPr="00470FF5">
              <w:rPr>
                <w:rFonts w:ascii="TimesNewRomanPS-BoldMT" w:hAnsi="TimesNewRomanPS-BoldMT" w:cs="TimesNewRomanPS-BoldMT"/>
                <w:color w:val="3399CC"/>
                <w:sz w:val="19"/>
                <w:szCs w:val="21"/>
              </w:rPr>
              <w:t>KILLS</w:t>
            </w:r>
          </w:p>
        </w:tc>
      </w:tr>
      <w:tr w:rsidR="00470FF5" w:rsidRPr="00470FF5" w14:paraId="339CA4BA" w14:textId="271ACDD5" w:rsidTr="00470FF5">
        <w:trPr>
          <w:trHeight w:val="248"/>
        </w:trPr>
        <w:tc>
          <w:tcPr>
            <w:tcW w:w="5451" w:type="dxa"/>
            <w:tcBorders>
              <w:top w:val="thickThinSmallGap" w:sz="24" w:space="0" w:color="00B0F0"/>
            </w:tcBorders>
          </w:tcPr>
          <w:p w14:paraId="5D196DF8" w14:textId="54834650" w:rsidR="00470FF5" w:rsidRPr="00470FF5" w:rsidRDefault="00470FF5" w:rsidP="00DD4337">
            <w:pPr>
              <w:pStyle w:val="ListParagraph"/>
              <w:numPr>
                <w:ilvl w:val="0"/>
                <w:numId w:val="9"/>
              </w:numPr>
              <w:autoSpaceDE w:val="0"/>
              <w:autoSpaceDN w:val="0"/>
              <w:adjustRightInd w:val="0"/>
              <w:spacing w:after="22"/>
              <w:rPr>
                <w:rFonts w:ascii="TimesNewRomanPS-BoldMT" w:hAnsi="TimesNewRomanPS-BoldMT" w:cs="TimesNewRomanPS-BoldMT"/>
                <w:color w:val="3399CC"/>
                <w:sz w:val="27"/>
                <w:szCs w:val="29"/>
              </w:rPr>
            </w:pPr>
            <w:r w:rsidRPr="00470FF5">
              <w:rPr>
                <w:rFonts w:ascii="TimesNewRomanPSMT" w:hAnsi="TimesNewRomanPSMT" w:cs="TimesNewRomanPSMT"/>
                <w:color w:val="000000"/>
                <w:sz w:val="22"/>
              </w:rPr>
              <w:t>Creative design</w:t>
            </w:r>
          </w:p>
        </w:tc>
        <w:tc>
          <w:tcPr>
            <w:tcW w:w="5452" w:type="dxa"/>
            <w:tcBorders>
              <w:top w:val="thickThinSmallGap" w:sz="24" w:space="0" w:color="00B0F0"/>
            </w:tcBorders>
          </w:tcPr>
          <w:p w14:paraId="4A572D6F" w14:textId="60631757" w:rsidR="00470FF5" w:rsidRPr="00470FF5" w:rsidRDefault="00470FF5" w:rsidP="00DD4337">
            <w:pPr>
              <w:pStyle w:val="ListParagraph"/>
              <w:numPr>
                <w:ilvl w:val="0"/>
                <w:numId w:val="9"/>
              </w:numPr>
              <w:autoSpaceDE w:val="0"/>
              <w:autoSpaceDN w:val="0"/>
              <w:adjustRightInd w:val="0"/>
              <w:spacing w:after="22"/>
              <w:rPr>
                <w:rFonts w:ascii="TimesNewRomanPS-BoldMT" w:hAnsi="TimesNewRomanPS-BoldMT" w:cs="TimesNewRomanPS-BoldMT"/>
                <w:color w:val="3399CC"/>
                <w:sz w:val="27"/>
                <w:szCs w:val="29"/>
              </w:rPr>
            </w:pPr>
            <w:r w:rsidRPr="00470FF5">
              <w:rPr>
                <w:rFonts w:ascii="TimesNewRomanPSMT" w:hAnsi="TimesNewRomanPSMT" w:cs="TimesNewRomanPSMT"/>
                <w:color w:val="000000"/>
                <w:sz w:val="22"/>
              </w:rPr>
              <w:t>Strategic event planning</w:t>
            </w:r>
          </w:p>
        </w:tc>
      </w:tr>
      <w:tr w:rsidR="00470FF5" w:rsidRPr="00470FF5" w14:paraId="1B3DFCA2" w14:textId="77777777" w:rsidTr="00470FF5">
        <w:trPr>
          <w:trHeight w:val="248"/>
        </w:trPr>
        <w:tc>
          <w:tcPr>
            <w:tcW w:w="5451" w:type="dxa"/>
          </w:tcPr>
          <w:p w14:paraId="03913390" w14:textId="412FC345" w:rsidR="00470FF5" w:rsidRPr="00470FF5" w:rsidRDefault="00470FF5" w:rsidP="00DD4337">
            <w:pPr>
              <w:pStyle w:val="ListParagraph"/>
              <w:numPr>
                <w:ilvl w:val="0"/>
                <w:numId w:val="9"/>
              </w:numPr>
              <w:autoSpaceDE w:val="0"/>
              <w:autoSpaceDN w:val="0"/>
              <w:adjustRightInd w:val="0"/>
              <w:spacing w:after="22"/>
              <w:rPr>
                <w:rFonts w:ascii="TimesNewRomanPSMT" w:hAnsi="TimesNewRomanPSMT" w:cs="TimesNewRomanPSMT"/>
                <w:color w:val="000000"/>
                <w:sz w:val="22"/>
              </w:rPr>
            </w:pPr>
            <w:r w:rsidRPr="00DD4337">
              <w:rPr>
                <w:rFonts w:ascii="TimesNewRomanPSMT" w:hAnsi="TimesNewRomanPSMT" w:cs="TimesNewRomanPSMT"/>
                <w:color w:val="000000"/>
                <w:sz w:val="22"/>
              </w:rPr>
              <w:t>Technical</w:t>
            </w:r>
            <w:r w:rsidRPr="00470FF5">
              <w:rPr>
                <w:rFonts w:ascii="TimesNewRomanPSMT" w:hAnsi="TimesNewRomanPSMT" w:cs="TimesNewRomanPSMT"/>
                <w:color w:val="000000"/>
                <w:spacing w:val="-1"/>
                <w:sz w:val="22"/>
              </w:rPr>
              <w:t xml:space="preserve"> writing</w:t>
            </w:r>
          </w:p>
        </w:tc>
        <w:tc>
          <w:tcPr>
            <w:tcW w:w="5452" w:type="dxa"/>
          </w:tcPr>
          <w:p w14:paraId="7473D84D" w14:textId="0FEAE3BF" w:rsidR="00470FF5" w:rsidRPr="00470FF5" w:rsidRDefault="00470FF5" w:rsidP="00DD4337">
            <w:pPr>
              <w:pStyle w:val="ListParagraph"/>
              <w:numPr>
                <w:ilvl w:val="0"/>
                <w:numId w:val="9"/>
              </w:numPr>
              <w:autoSpaceDE w:val="0"/>
              <w:autoSpaceDN w:val="0"/>
              <w:adjustRightInd w:val="0"/>
              <w:spacing w:after="22"/>
              <w:rPr>
                <w:rFonts w:ascii="TimesNewRomanPS-BoldMT" w:hAnsi="TimesNewRomanPS-BoldMT" w:cs="TimesNewRomanPS-BoldMT"/>
                <w:color w:val="3399CC"/>
                <w:sz w:val="27"/>
                <w:szCs w:val="29"/>
              </w:rPr>
            </w:pPr>
            <w:r w:rsidRPr="00470FF5">
              <w:rPr>
                <w:rFonts w:ascii="TimesNewRomanPSMT" w:hAnsi="TimesNewRomanPSMT" w:cs="TimesNewRomanPSMT"/>
                <w:color w:val="000000"/>
                <w:sz w:val="22"/>
              </w:rPr>
              <w:t>Strategic partnerships</w:t>
            </w:r>
          </w:p>
        </w:tc>
      </w:tr>
      <w:tr w:rsidR="00470FF5" w:rsidRPr="00470FF5" w14:paraId="686D8631" w14:textId="77777777" w:rsidTr="00470FF5">
        <w:trPr>
          <w:trHeight w:val="248"/>
        </w:trPr>
        <w:tc>
          <w:tcPr>
            <w:tcW w:w="5451" w:type="dxa"/>
          </w:tcPr>
          <w:p w14:paraId="7DC23F54" w14:textId="0283A8AF" w:rsidR="00470FF5" w:rsidRPr="00470FF5" w:rsidRDefault="00470FF5" w:rsidP="00DD4337">
            <w:pPr>
              <w:pStyle w:val="ListParagraph"/>
              <w:numPr>
                <w:ilvl w:val="0"/>
                <w:numId w:val="9"/>
              </w:numPr>
              <w:autoSpaceDE w:val="0"/>
              <w:autoSpaceDN w:val="0"/>
              <w:adjustRightInd w:val="0"/>
              <w:spacing w:after="22"/>
              <w:rPr>
                <w:rFonts w:ascii="TimesNewRomanPSMT" w:hAnsi="TimesNewRomanPSMT" w:cs="TimesNewRomanPSMT"/>
                <w:color w:val="000000"/>
                <w:spacing w:val="-1"/>
                <w:sz w:val="22"/>
              </w:rPr>
            </w:pPr>
            <w:r w:rsidRPr="00470FF5">
              <w:rPr>
                <w:rFonts w:ascii="TimesNewRomanPSMT" w:hAnsi="TimesNewRomanPSMT" w:cs="TimesNewRomanPSMT"/>
                <w:color w:val="000000"/>
                <w:sz w:val="22"/>
              </w:rPr>
              <w:t>Competitive analysis</w:t>
            </w:r>
          </w:p>
        </w:tc>
        <w:tc>
          <w:tcPr>
            <w:tcW w:w="5452" w:type="dxa"/>
          </w:tcPr>
          <w:p w14:paraId="200484F6" w14:textId="533DBCDF" w:rsidR="00470FF5" w:rsidRPr="00470FF5" w:rsidRDefault="00470FF5" w:rsidP="00DD4337">
            <w:pPr>
              <w:pStyle w:val="ListParagraph"/>
              <w:numPr>
                <w:ilvl w:val="0"/>
                <w:numId w:val="9"/>
              </w:numPr>
              <w:autoSpaceDE w:val="0"/>
              <w:autoSpaceDN w:val="0"/>
              <w:adjustRightInd w:val="0"/>
              <w:spacing w:after="22"/>
              <w:rPr>
                <w:rFonts w:ascii="TimesNewRomanPS-BoldMT" w:hAnsi="TimesNewRomanPS-BoldMT" w:cs="TimesNewRomanPS-BoldMT"/>
                <w:color w:val="3399CC"/>
                <w:sz w:val="27"/>
                <w:szCs w:val="29"/>
              </w:rPr>
            </w:pPr>
            <w:r w:rsidRPr="00470FF5">
              <w:rPr>
                <w:rFonts w:ascii="TimesNewRomanPSMT" w:hAnsi="TimesNewRomanPSMT" w:cs="TimesNewRomanPSMT"/>
                <w:color w:val="000000"/>
                <w:sz w:val="22"/>
              </w:rPr>
              <w:t>Advertising solution development</w:t>
            </w:r>
          </w:p>
        </w:tc>
      </w:tr>
      <w:tr w:rsidR="00470FF5" w:rsidRPr="00470FF5" w14:paraId="2622041F" w14:textId="77777777" w:rsidTr="00470FF5">
        <w:trPr>
          <w:trHeight w:val="248"/>
        </w:trPr>
        <w:tc>
          <w:tcPr>
            <w:tcW w:w="5451" w:type="dxa"/>
          </w:tcPr>
          <w:p w14:paraId="307FCFAF" w14:textId="43C40D44" w:rsidR="00470FF5" w:rsidRPr="00470FF5" w:rsidRDefault="00470FF5" w:rsidP="00DD4337">
            <w:pPr>
              <w:pStyle w:val="ListParagraph"/>
              <w:numPr>
                <w:ilvl w:val="0"/>
                <w:numId w:val="9"/>
              </w:numPr>
              <w:autoSpaceDE w:val="0"/>
              <w:autoSpaceDN w:val="0"/>
              <w:adjustRightInd w:val="0"/>
              <w:spacing w:after="22"/>
              <w:rPr>
                <w:rFonts w:ascii="TimesNewRomanPSMT" w:hAnsi="TimesNewRomanPSMT" w:cs="TimesNewRomanPSMT"/>
                <w:color w:val="000000"/>
                <w:sz w:val="22"/>
              </w:rPr>
            </w:pPr>
            <w:r w:rsidRPr="00470FF5">
              <w:rPr>
                <w:rFonts w:ascii="TimesNewRomanPSMT" w:hAnsi="TimesNewRomanPSMT" w:cs="TimesNewRomanPSMT"/>
                <w:color w:val="000000"/>
                <w:sz w:val="22"/>
              </w:rPr>
              <w:t>Online marketing strategies</w:t>
            </w:r>
          </w:p>
        </w:tc>
        <w:tc>
          <w:tcPr>
            <w:tcW w:w="5452" w:type="dxa"/>
          </w:tcPr>
          <w:p w14:paraId="324F454A" w14:textId="67CD22FC" w:rsidR="00470FF5" w:rsidRPr="00470FF5" w:rsidRDefault="00470FF5" w:rsidP="00DD4337">
            <w:pPr>
              <w:pStyle w:val="ListParagraph"/>
              <w:numPr>
                <w:ilvl w:val="0"/>
                <w:numId w:val="9"/>
              </w:numPr>
              <w:autoSpaceDE w:val="0"/>
              <w:autoSpaceDN w:val="0"/>
              <w:adjustRightInd w:val="0"/>
              <w:spacing w:after="22"/>
              <w:rPr>
                <w:rFonts w:ascii="TimesNewRomanPS-BoldMT" w:hAnsi="TimesNewRomanPS-BoldMT" w:cs="TimesNewRomanPS-BoldMT"/>
                <w:color w:val="3399CC"/>
                <w:sz w:val="27"/>
                <w:szCs w:val="29"/>
              </w:rPr>
            </w:pPr>
            <w:r w:rsidRPr="00470FF5">
              <w:rPr>
                <w:rFonts w:ascii="TimesNewRomanPSMT" w:hAnsi="TimesNewRomanPSMT" w:cs="TimesNewRomanPSMT"/>
                <w:color w:val="000000"/>
                <w:sz w:val="22"/>
              </w:rPr>
              <w:t>Social networking design/management</w:t>
            </w:r>
          </w:p>
        </w:tc>
      </w:tr>
      <w:tr w:rsidR="00470FF5" w:rsidRPr="00470FF5" w14:paraId="78B184AF" w14:textId="77777777" w:rsidTr="00470FF5">
        <w:trPr>
          <w:trHeight w:val="248"/>
        </w:trPr>
        <w:tc>
          <w:tcPr>
            <w:tcW w:w="5451" w:type="dxa"/>
          </w:tcPr>
          <w:p w14:paraId="3084288C" w14:textId="25166929" w:rsidR="00470FF5" w:rsidRPr="00470FF5" w:rsidRDefault="00470FF5" w:rsidP="00DD4337">
            <w:pPr>
              <w:pStyle w:val="ListParagraph"/>
              <w:numPr>
                <w:ilvl w:val="0"/>
                <w:numId w:val="9"/>
              </w:numPr>
              <w:autoSpaceDE w:val="0"/>
              <w:autoSpaceDN w:val="0"/>
              <w:adjustRightInd w:val="0"/>
              <w:spacing w:after="22"/>
              <w:rPr>
                <w:rFonts w:ascii="TimesNewRomanPSMT" w:hAnsi="TimesNewRomanPSMT" w:cs="TimesNewRomanPSMT"/>
                <w:color w:val="000000"/>
                <w:sz w:val="22"/>
              </w:rPr>
            </w:pPr>
            <w:r w:rsidRPr="00470FF5">
              <w:rPr>
                <w:rFonts w:ascii="TimesNewRomanPSMT" w:hAnsi="TimesNewRomanPSMT" w:cs="TimesNewRomanPSMT"/>
                <w:color w:val="000000"/>
                <w:spacing w:val="-1"/>
                <w:sz w:val="22"/>
              </w:rPr>
              <w:t>Press release writing</w:t>
            </w:r>
          </w:p>
        </w:tc>
        <w:tc>
          <w:tcPr>
            <w:tcW w:w="5452" w:type="dxa"/>
          </w:tcPr>
          <w:p w14:paraId="59143E93" w14:textId="022A1FE6" w:rsidR="00470FF5" w:rsidRPr="00470FF5" w:rsidRDefault="00470FF5" w:rsidP="00DD4337">
            <w:pPr>
              <w:pStyle w:val="ListParagraph"/>
              <w:numPr>
                <w:ilvl w:val="0"/>
                <w:numId w:val="9"/>
              </w:numPr>
              <w:autoSpaceDE w:val="0"/>
              <w:autoSpaceDN w:val="0"/>
              <w:adjustRightInd w:val="0"/>
              <w:spacing w:after="22"/>
              <w:rPr>
                <w:rFonts w:ascii="TimesNewRomanPS-BoldMT" w:hAnsi="TimesNewRomanPS-BoldMT" w:cs="TimesNewRomanPS-BoldMT"/>
                <w:color w:val="3399CC"/>
                <w:sz w:val="27"/>
                <w:szCs w:val="29"/>
              </w:rPr>
            </w:pPr>
            <w:r w:rsidRPr="00470FF5">
              <w:rPr>
                <w:rFonts w:ascii="TimesNewRomanPSMT" w:hAnsi="TimesNewRomanPSMT" w:cs="TimesNewRomanPSMT"/>
                <w:color w:val="000000"/>
                <w:sz w:val="22"/>
              </w:rPr>
              <w:t>Event management</w:t>
            </w:r>
          </w:p>
        </w:tc>
      </w:tr>
      <w:tr w:rsidR="00470FF5" w:rsidRPr="00470FF5" w14:paraId="1DBA5160" w14:textId="77777777" w:rsidTr="00470FF5">
        <w:trPr>
          <w:trHeight w:val="248"/>
        </w:trPr>
        <w:tc>
          <w:tcPr>
            <w:tcW w:w="5451" w:type="dxa"/>
          </w:tcPr>
          <w:p w14:paraId="7BA49438" w14:textId="1C018A7A" w:rsidR="00470FF5" w:rsidRPr="00470FF5" w:rsidRDefault="00470FF5" w:rsidP="00DD4337">
            <w:pPr>
              <w:pStyle w:val="ListParagraph"/>
              <w:numPr>
                <w:ilvl w:val="0"/>
                <w:numId w:val="9"/>
              </w:numPr>
              <w:autoSpaceDE w:val="0"/>
              <w:autoSpaceDN w:val="0"/>
              <w:adjustRightInd w:val="0"/>
              <w:spacing w:after="22"/>
              <w:rPr>
                <w:rFonts w:ascii="TimesNewRomanPSMT" w:hAnsi="TimesNewRomanPSMT" w:cs="TimesNewRomanPSMT"/>
                <w:color w:val="000000"/>
                <w:spacing w:val="-1"/>
                <w:sz w:val="22"/>
              </w:rPr>
            </w:pPr>
            <w:r w:rsidRPr="00470FF5">
              <w:rPr>
                <w:rFonts w:ascii="TimesNewRomanPSMT" w:hAnsi="TimesNewRomanPSMT" w:cs="TimesNewRomanPSMT"/>
                <w:color w:val="000000"/>
                <w:sz w:val="22"/>
              </w:rPr>
              <w:t>Instructional design</w:t>
            </w:r>
          </w:p>
        </w:tc>
        <w:tc>
          <w:tcPr>
            <w:tcW w:w="5452" w:type="dxa"/>
          </w:tcPr>
          <w:p w14:paraId="73D717D6" w14:textId="7628F30F" w:rsidR="00470FF5" w:rsidRPr="00470FF5" w:rsidRDefault="00470FF5" w:rsidP="00DD4337">
            <w:pPr>
              <w:pStyle w:val="ListParagraph"/>
              <w:numPr>
                <w:ilvl w:val="0"/>
                <w:numId w:val="9"/>
              </w:numPr>
              <w:autoSpaceDE w:val="0"/>
              <w:autoSpaceDN w:val="0"/>
              <w:adjustRightInd w:val="0"/>
              <w:spacing w:after="22"/>
              <w:rPr>
                <w:rFonts w:ascii="TimesNewRomanPS-BoldMT" w:hAnsi="TimesNewRomanPS-BoldMT" w:cs="TimesNewRomanPS-BoldMT"/>
                <w:color w:val="3399CC"/>
                <w:sz w:val="27"/>
                <w:szCs w:val="29"/>
              </w:rPr>
            </w:pPr>
            <w:r w:rsidRPr="00470FF5">
              <w:rPr>
                <w:rFonts w:ascii="TimesNewRomanPSMT" w:hAnsi="TimesNewRomanPSMT" w:cs="TimesNewRomanPSMT"/>
                <w:color w:val="000000"/>
                <w:sz w:val="22"/>
              </w:rPr>
              <w:t>Operations analysis</w:t>
            </w:r>
          </w:p>
        </w:tc>
      </w:tr>
    </w:tbl>
    <w:p w14:paraId="620D9502" w14:textId="77777777" w:rsidR="00293321" w:rsidRPr="00B621AB" w:rsidRDefault="00293321" w:rsidP="006777F2">
      <w:pPr>
        <w:rPr>
          <w:sz w:val="22"/>
        </w:rPr>
      </w:pPr>
    </w:p>
    <w:tbl>
      <w:tblPr>
        <w:tblStyle w:val="TableGrid"/>
        <w:tblW w:w="0" w:type="auto"/>
        <w:tblBorders>
          <w:top w:val="none" w:sz="0" w:space="0" w:color="auto"/>
          <w:left w:val="none" w:sz="0" w:space="0" w:color="auto"/>
          <w:bottom w:val="thickThinSmallGap" w:sz="24" w:space="0" w:color="00B0F0"/>
          <w:right w:val="none" w:sz="0" w:space="0" w:color="auto"/>
          <w:insideH w:val="none" w:sz="0" w:space="0" w:color="auto"/>
          <w:insideV w:val="none" w:sz="0" w:space="0" w:color="auto"/>
        </w:tblBorders>
        <w:tblLook w:val="04A0" w:firstRow="1" w:lastRow="0" w:firstColumn="1" w:lastColumn="0" w:noHBand="0" w:noVBand="1"/>
      </w:tblPr>
      <w:tblGrid>
        <w:gridCol w:w="10790"/>
      </w:tblGrid>
      <w:tr w:rsidR="00470FF5" w:rsidRPr="00470FF5" w14:paraId="793DBB97" w14:textId="77777777" w:rsidTr="00470FF5">
        <w:tc>
          <w:tcPr>
            <w:tcW w:w="10790" w:type="dxa"/>
          </w:tcPr>
          <w:p w14:paraId="07EBB9A6" w14:textId="77777777" w:rsidR="00470FF5" w:rsidRPr="00470FF5" w:rsidRDefault="00470FF5" w:rsidP="002C09FF">
            <w:pPr>
              <w:rPr>
                <w:sz w:val="22"/>
              </w:rPr>
            </w:pPr>
            <w:r w:rsidRPr="00470FF5">
              <w:rPr>
                <w:rFonts w:ascii="TimesNewRomanPS-BoldMT" w:hAnsi="TimesNewRomanPS-BoldMT" w:cs="TimesNewRomanPS-BoldMT"/>
                <w:color w:val="3399CC"/>
                <w:sz w:val="27"/>
                <w:szCs w:val="29"/>
              </w:rPr>
              <w:t>W</w:t>
            </w:r>
            <w:r w:rsidRPr="00470FF5">
              <w:rPr>
                <w:rFonts w:ascii="TimesNewRomanPS-BoldMT" w:hAnsi="TimesNewRomanPS-BoldMT" w:cs="TimesNewRomanPS-BoldMT"/>
                <w:color w:val="3399CC"/>
                <w:sz w:val="19"/>
                <w:szCs w:val="21"/>
              </w:rPr>
              <w:t>ORK</w:t>
            </w:r>
            <w:r w:rsidRPr="00470FF5">
              <w:rPr>
                <w:rFonts w:ascii="TimesNewRomanPS-BoldMT" w:hAnsi="TimesNewRomanPS-BoldMT" w:cs="TimesNewRomanPS-BoldMT"/>
                <w:color w:val="3399CC"/>
                <w:spacing w:val="3"/>
                <w:sz w:val="27"/>
                <w:szCs w:val="29"/>
              </w:rPr>
              <w:t xml:space="preserve"> H</w:t>
            </w:r>
            <w:r w:rsidRPr="00470FF5">
              <w:rPr>
                <w:rFonts w:ascii="TimesNewRomanPS-BoldMT" w:hAnsi="TimesNewRomanPS-BoldMT" w:cs="TimesNewRomanPS-BoldMT"/>
                <w:color w:val="3399CC"/>
                <w:spacing w:val="-2"/>
                <w:sz w:val="19"/>
                <w:szCs w:val="21"/>
              </w:rPr>
              <w:t>ISTORY</w:t>
            </w:r>
          </w:p>
        </w:tc>
      </w:tr>
    </w:tbl>
    <w:p w14:paraId="12EA63D3" w14:textId="77777777" w:rsidR="00293321" w:rsidRPr="00B621AB" w:rsidRDefault="00400019" w:rsidP="009170B2">
      <w:pPr>
        <w:spacing w:before="240"/>
        <w:rPr>
          <w:sz w:val="22"/>
        </w:rPr>
      </w:pPr>
      <w:r w:rsidRPr="00D46FB6">
        <w:rPr>
          <w:rFonts w:ascii="TimesNewRomanPS-BoldMT" w:hAnsi="TimesNewRomanPS-BoldMT" w:cs="TimesNewRomanPS-BoldMT"/>
          <w:color w:val="3399CC"/>
          <w:sz w:val="27"/>
          <w:szCs w:val="29"/>
        </w:rPr>
        <w:t>P</w:t>
      </w:r>
      <w:r w:rsidRPr="000E504D">
        <w:rPr>
          <w:rFonts w:ascii="TimesNewRomanPS-BoldMT" w:hAnsi="TimesNewRomanPS-BoldMT" w:cs="TimesNewRomanPS-BoldMT"/>
          <w:color w:val="3399CC"/>
          <w:sz w:val="19"/>
          <w:szCs w:val="19"/>
        </w:rPr>
        <w:t>rincipal</w:t>
      </w:r>
      <w:r w:rsidRPr="00B621AB">
        <w:rPr>
          <w:rFonts w:ascii="Times New Roman" w:hAnsi="Times New Roman" w:cs="Times New Roman"/>
          <w:b/>
          <w:bCs/>
          <w:color w:val="000000"/>
          <w:position w:val="-1"/>
          <w:sz w:val="22"/>
        </w:rPr>
        <w:t xml:space="preserve"> </w:t>
      </w:r>
      <w:r w:rsidRPr="00D46FB6">
        <w:rPr>
          <w:rFonts w:ascii="TimesNewRomanPS-BoldMT" w:hAnsi="TimesNewRomanPS-BoldMT" w:cs="TimesNewRomanPS-BoldMT"/>
          <w:color w:val="3399CC"/>
          <w:sz w:val="27"/>
          <w:szCs w:val="29"/>
        </w:rPr>
        <w:t>P</w:t>
      </w:r>
      <w:r w:rsidRPr="000E504D">
        <w:rPr>
          <w:rFonts w:ascii="TimesNewRomanPS-BoldMT" w:hAnsi="TimesNewRomanPS-BoldMT" w:cs="TimesNewRomanPS-BoldMT"/>
          <w:color w:val="3399CC"/>
          <w:sz w:val="19"/>
          <w:szCs w:val="19"/>
        </w:rPr>
        <w:t>artner</w:t>
      </w:r>
      <w:r w:rsidRPr="00B621AB">
        <w:rPr>
          <w:rFonts w:ascii="TimesNewRomanPSMT" w:hAnsi="TimesNewRomanPSMT" w:cs="TimesNewRomanPSMT"/>
          <w:color w:val="000000"/>
          <w:position w:val="-1"/>
          <w:sz w:val="22"/>
        </w:rPr>
        <w:t>,</w:t>
      </w:r>
      <w:r w:rsidRPr="00B621AB">
        <w:rPr>
          <w:rFonts w:ascii="TimesNewRomanPSMT" w:hAnsi="TimesNewRomanPSMT" w:cs="TimesNewRomanPSMT"/>
          <w:color w:val="000000"/>
          <w:spacing w:val="-7"/>
          <w:sz w:val="22"/>
        </w:rPr>
        <w:t xml:space="preserve"> </w:t>
      </w:r>
      <w:r w:rsidRPr="00B621AB">
        <w:rPr>
          <w:rFonts w:ascii="TimesNewRomanPSMT" w:hAnsi="TimesNewRomanPSMT" w:cs="TimesNewRomanPSMT"/>
          <w:color w:val="000000"/>
          <w:spacing w:val="-1"/>
          <w:position w:val="-1"/>
          <w:sz w:val="22"/>
        </w:rPr>
        <w:t>09/2016</w:t>
      </w:r>
    </w:p>
    <w:p w14:paraId="45044036" w14:textId="77777777" w:rsidR="00400019" w:rsidRPr="00B621AB" w:rsidRDefault="00400019" w:rsidP="00D46FB6">
      <w:pPr>
        <w:rPr>
          <w:rFonts w:ascii="Times New Roman" w:hAnsi="Times New Roman" w:cs="Times New Roman"/>
          <w:b/>
          <w:bCs/>
          <w:color w:val="000000"/>
          <w:sz w:val="22"/>
        </w:rPr>
      </w:pPr>
      <w:r w:rsidRPr="00D46FB6">
        <w:rPr>
          <w:rFonts w:ascii="TimesNewRomanPS-BoldMT" w:hAnsi="TimesNewRomanPS-BoldMT" w:cs="TimesNewRomanPS-BoldMT"/>
          <w:color w:val="3399CC"/>
          <w:sz w:val="27"/>
          <w:szCs w:val="29"/>
        </w:rPr>
        <w:t>T</w:t>
      </w:r>
      <w:r w:rsidRPr="000E504D">
        <w:rPr>
          <w:rFonts w:ascii="TimesNewRomanPS-BoldMT" w:hAnsi="TimesNewRomanPS-BoldMT" w:cs="TimesNewRomanPS-BoldMT"/>
          <w:color w:val="3399CC"/>
          <w:sz w:val="19"/>
          <w:szCs w:val="19"/>
        </w:rPr>
        <w:t>he</w:t>
      </w:r>
      <w:r w:rsidRPr="00B621AB">
        <w:rPr>
          <w:rFonts w:ascii="Times New Roman" w:hAnsi="Times New Roman" w:cs="Times New Roman"/>
          <w:b/>
          <w:bCs/>
          <w:color w:val="000000"/>
          <w:spacing w:val="-1"/>
          <w:position w:val="-3"/>
          <w:sz w:val="22"/>
        </w:rPr>
        <w:t xml:space="preserve"> </w:t>
      </w:r>
      <w:r w:rsidRPr="00D46FB6">
        <w:rPr>
          <w:rFonts w:ascii="TimesNewRomanPS-BoldMT" w:hAnsi="TimesNewRomanPS-BoldMT" w:cs="TimesNewRomanPS-BoldMT"/>
          <w:color w:val="3399CC"/>
          <w:sz w:val="27"/>
          <w:szCs w:val="29"/>
        </w:rPr>
        <w:t>P</w:t>
      </w:r>
      <w:r w:rsidRPr="000E504D">
        <w:rPr>
          <w:rFonts w:ascii="TimesNewRomanPS-BoldMT" w:hAnsi="TimesNewRomanPS-BoldMT" w:cs="TimesNewRomanPS-BoldMT"/>
          <w:color w:val="3399CC"/>
          <w:sz w:val="19"/>
          <w:szCs w:val="19"/>
        </w:rPr>
        <w:t>erfect</w:t>
      </w:r>
      <w:r w:rsidRPr="00B621AB">
        <w:rPr>
          <w:rFonts w:ascii="Times New Roman" w:hAnsi="Times New Roman" w:cs="Times New Roman"/>
          <w:b/>
          <w:bCs/>
          <w:color w:val="000000"/>
          <w:spacing w:val="-1"/>
          <w:position w:val="-3"/>
          <w:sz w:val="22"/>
        </w:rPr>
        <w:t xml:space="preserve"> </w:t>
      </w:r>
      <w:r w:rsidRPr="00D46FB6">
        <w:rPr>
          <w:rFonts w:ascii="TimesNewRomanPS-BoldMT" w:hAnsi="TimesNewRomanPS-BoldMT" w:cs="TimesNewRomanPS-BoldMT"/>
          <w:color w:val="3399CC"/>
          <w:sz w:val="27"/>
          <w:szCs w:val="29"/>
        </w:rPr>
        <w:t>S</w:t>
      </w:r>
      <w:r w:rsidRPr="000E504D">
        <w:rPr>
          <w:rFonts w:ascii="TimesNewRomanPS-BoldMT" w:hAnsi="TimesNewRomanPS-BoldMT" w:cs="TimesNewRomanPS-BoldMT"/>
          <w:color w:val="3399CC"/>
          <w:sz w:val="19"/>
          <w:szCs w:val="19"/>
        </w:rPr>
        <w:t>olution</w:t>
      </w:r>
      <w:r w:rsidRPr="00B621AB">
        <w:rPr>
          <w:rFonts w:ascii="TimesNewRomanPSMT" w:hAnsi="TimesNewRomanPSMT" w:cs="TimesNewRomanPSMT"/>
          <w:color w:val="000000"/>
          <w:spacing w:val="-3"/>
          <w:position w:val="-3"/>
          <w:sz w:val="22"/>
        </w:rPr>
        <w:t xml:space="preserve"> –</w:t>
      </w:r>
      <w:r w:rsidRPr="00B621AB">
        <w:rPr>
          <w:rFonts w:ascii="TimesNewRomanPSMT" w:hAnsi="TimesNewRomanPSMT" w:cs="TimesNewRomanPSMT"/>
          <w:color w:val="000000"/>
          <w:spacing w:val="-9"/>
          <w:sz w:val="22"/>
        </w:rPr>
        <w:t xml:space="preserve"> </w:t>
      </w:r>
      <w:r w:rsidRPr="00B621AB">
        <w:rPr>
          <w:rFonts w:ascii="TimesNewRomanPSMT" w:hAnsi="TimesNewRomanPSMT" w:cs="TimesNewRomanPSMT"/>
          <w:color w:val="000000"/>
          <w:spacing w:val="-4"/>
          <w:position w:val="-3"/>
          <w:sz w:val="22"/>
        </w:rPr>
        <w:t>Las Vegas</w:t>
      </w:r>
      <w:r w:rsidRPr="00B621AB">
        <w:rPr>
          <w:rFonts w:ascii="TimesNewRomanPSMT" w:hAnsi="TimesNewRomanPSMT" w:cs="TimesNewRomanPSMT"/>
          <w:color w:val="000000"/>
          <w:position w:val="-3"/>
          <w:sz w:val="22"/>
        </w:rPr>
        <w:t>,</w:t>
      </w:r>
      <w:r w:rsidRPr="00B621AB">
        <w:rPr>
          <w:rFonts w:ascii="TimesNewRomanPSMT" w:hAnsi="TimesNewRomanPSMT" w:cs="TimesNewRomanPSMT"/>
          <w:color w:val="000000"/>
          <w:spacing w:val="-7"/>
          <w:sz w:val="22"/>
        </w:rPr>
        <w:t xml:space="preserve"> </w:t>
      </w:r>
      <w:r w:rsidRPr="00B621AB">
        <w:rPr>
          <w:rFonts w:ascii="TimesNewRomanPSMT" w:hAnsi="TimesNewRomanPSMT" w:cs="TimesNewRomanPSMT"/>
          <w:color w:val="000000"/>
          <w:spacing w:val="-1"/>
          <w:position w:val="-3"/>
          <w:sz w:val="22"/>
        </w:rPr>
        <w:t>Nevada</w:t>
      </w:r>
    </w:p>
    <w:p w14:paraId="4F20380D" w14:textId="77777777" w:rsidR="00BE4068" w:rsidRPr="00B621AB" w:rsidRDefault="00BE4068" w:rsidP="006777F2">
      <w:pPr>
        <w:pStyle w:val="ListParagraph"/>
        <w:numPr>
          <w:ilvl w:val="0"/>
          <w:numId w:val="2"/>
        </w:numPr>
        <w:autoSpaceDE w:val="0"/>
        <w:autoSpaceDN w:val="0"/>
        <w:adjustRightInd w:val="0"/>
        <w:spacing w:after="45"/>
        <w:rPr>
          <w:rFonts w:ascii="TimesNewRomanPSMT" w:hAnsi="TimesNewRomanPSMT" w:cs="TimesNewRomanPSMT"/>
          <w:color w:val="000000"/>
          <w:spacing w:val="-1"/>
          <w:sz w:val="22"/>
        </w:rPr>
      </w:pPr>
      <w:r w:rsidRPr="00B621AB">
        <w:rPr>
          <w:rFonts w:ascii="TimesNewRomanPSMT" w:hAnsi="TimesNewRomanPSMT" w:cs="TimesNewRomanPSMT"/>
          <w:color w:val="000000"/>
          <w:spacing w:val="-1"/>
          <w:sz w:val="22"/>
        </w:rPr>
        <w:t>Consulting services across the enterprise with an emphasis on communications, documentation and organizational efficiencies and specializing in assisting nonprofit organizations.  Specialization in developing and writing plans for startup, reorganization and expansion for businesses and promotion and fundraising efforts for nonprofit organizations.</w:t>
      </w:r>
    </w:p>
    <w:p w14:paraId="22131BCC" w14:textId="77777777" w:rsidR="00BE4068" w:rsidRPr="00B621AB" w:rsidRDefault="00BE4068" w:rsidP="006777F2">
      <w:pPr>
        <w:pStyle w:val="ListParagraph"/>
        <w:numPr>
          <w:ilvl w:val="0"/>
          <w:numId w:val="2"/>
        </w:numPr>
        <w:autoSpaceDE w:val="0"/>
        <w:autoSpaceDN w:val="0"/>
        <w:adjustRightInd w:val="0"/>
        <w:spacing w:after="45"/>
        <w:rPr>
          <w:rFonts w:ascii="TimesNewRomanPSMT" w:hAnsi="TimesNewRomanPSMT" w:cs="TimesNewRomanPSMT"/>
          <w:color w:val="000000"/>
          <w:spacing w:val="-1"/>
          <w:sz w:val="22"/>
        </w:rPr>
      </w:pPr>
      <w:r w:rsidRPr="00B621AB">
        <w:rPr>
          <w:rFonts w:ascii="TimesNewRomanPSMT" w:hAnsi="TimesNewRomanPSMT" w:cs="TimesNewRomanPSMT"/>
          <w:color w:val="000000"/>
          <w:spacing w:val="-1"/>
          <w:sz w:val="22"/>
        </w:rPr>
        <w:t>Developed new process for employee evaluation which resulted in marked performance improvements.</w:t>
      </w:r>
    </w:p>
    <w:p w14:paraId="521E291D" w14:textId="77777777" w:rsidR="00293321" w:rsidRPr="00B621AB" w:rsidRDefault="00BE4068" w:rsidP="006777F2">
      <w:pPr>
        <w:pStyle w:val="ListParagraph"/>
        <w:numPr>
          <w:ilvl w:val="0"/>
          <w:numId w:val="2"/>
        </w:numPr>
        <w:rPr>
          <w:sz w:val="22"/>
        </w:rPr>
      </w:pPr>
      <w:r w:rsidRPr="00B621AB">
        <w:rPr>
          <w:rFonts w:ascii="TimesNewRomanPSMT" w:hAnsi="TimesNewRomanPSMT" w:cs="TimesNewRomanPSMT"/>
          <w:color w:val="000000"/>
          <w:spacing w:val="-1"/>
          <w:sz w:val="22"/>
        </w:rPr>
        <w:t>Responsible for creative design for prominent nonprofit organization.</w:t>
      </w:r>
    </w:p>
    <w:p w14:paraId="6A1C2CBA" w14:textId="77777777" w:rsidR="009F3029" w:rsidRPr="00B621AB" w:rsidRDefault="009F3029" w:rsidP="00D46FB6">
      <w:pPr>
        <w:spacing w:before="240"/>
        <w:rPr>
          <w:rFonts w:ascii="Times New Roman" w:hAnsi="Times New Roman" w:cs="Times New Roman"/>
          <w:b/>
          <w:bCs/>
          <w:color w:val="000000"/>
          <w:position w:val="-3"/>
          <w:sz w:val="22"/>
        </w:rPr>
      </w:pPr>
      <w:r w:rsidRPr="00D46FB6">
        <w:rPr>
          <w:rFonts w:ascii="TimesNewRomanPS-BoldMT" w:hAnsi="TimesNewRomanPS-BoldMT" w:cs="TimesNewRomanPS-BoldMT"/>
          <w:color w:val="3399CC"/>
          <w:sz w:val="27"/>
          <w:szCs w:val="29"/>
        </w:rPr>
        <w:t>E</w:t>
      </w:r>
      <w:r w:rsidRPr="000E504D">
        <w:rPr>
          <w:rFonts w:ascii="TimesNewRomanPS-BoldMT" w:hAnsi="TimesNewRomanPS-BoldMT" w:cs="TimesNewRomanPS-BoldMT"/>
          <w:color w:val="3399CC"/>
          <w:sz w:val="19"/>
          <w:szCs w:val="19"/>
        </w:rPr>
        <w:t>ditor</w:t>
      </w:r>
      <w:r w:rsidRPr="00B621AB">
        <w:rPr>
          <w:rFonts w:ascii="Times New Roman" w:hAnsi="Times New Roman" w:cs="Times New Roman"/>
          <w:b/>
          <w:bCs/>
          <w:color w:val="000000"/>
          <w:spacing w:val="-1"/>
          <w:position w:val="-1"/>
          <w:sz w:val="22"/>
        </w:rPr>
        <w:t>-</w:t>
      </w:r>
      <w:r w:rsidRPr="000E504D">
        <w:rPr>
          <w:rFonts w:ascii="TimesNewRomanPS-BoldMT" w:hAnsi="TimesNewRomanPS-BoldMT" w:cs="TimesNewRomanPS-BoldMT"/>
          <w:color w:val="3399CC"/>
          <w:sz w:val="19"/>
          <w:szCs w:val="19"/>
        </w:rPr>
        <w:t>in</w:t>
      </w:r>
      <w:r w:rsidRPr="00B621AB">
        <w:rPr>
          <w:rFonts w:ascii="Times New Roman" w:hAnsi="Times New Roman" w:cs="Times New Roman"/>
          <w:b/>
          <w:bCs/>
          <w:color w:val="000000"/>
          <w:spacing w:val="-1"/>
          <w:position w:val="-1"/>
          <w:sz w:val="22"/>
        </w:rPr>
        <w:t>-</w:t>
      </w:r>
      <w:r w:rsidRPr="00D46FB6">
        <w:rPr>
          <w:rFonts w:ascii="TimesNewRomanPS-BoldMT" w:hAnsi="TimesNewRomanPS-BoldMT" w:cs="TimesNewRomanPS-BoldMT"/>
          <w:color w:val="3399CC"/>
          <w:sz w:val="27"/>
          <w:szCs w:val="29"/>
        </w:rPr>
        <w:t>C</w:t>
      </w:r>
      <w:r w:rsidRPr="000E504D">
        <w:rPr>
          <w:rFonts w:ascii="TimesNewRomanPS-BoldMT" w:hAnsi="TimesNewRomanPS-BoldMT" w:cs="TimesNewRomanPS-BoldMT"/>
          <w:color w:val="3399CC"/>
          <w:sz w:val="19"/>
          <w:szCs w:val="19"/>
        </w:rPr>
        <w:t>hief</w:t>
      </w:r>
      <w:r w:rsidRPr="00B621AB">
        <w:rPr>
          <w:rFonts w:ascii="TimesNewRomanPSMT" w:hAnsi="TimesNewRomanPSMT" w:cs="TimesNewRomanPSMT"/>
          <w:color w:val="000000"/>
          <w:position w:val="-1"/>
          <w:sz w:val="22"/>
        </w:rPr>
        <w:t>,</w:t>
      </w:r>
      <w:r w:rsidRPr="00B621AB">
        <w:rPr>
          <w:rFonts w:ascii="TimesNewRomanPSMT" w:hAnsi="TimesNewRomanPSMT" w:cs="TimesNewRomanPSMT"/>
          <w:color w:val="000000"/>
          <w:spacing w:val="-7"/>
          <w:sz w:val="22"/>
        </w:rPr>
        <w:t xml:space="preserve"> </w:t>
      </w:r>
      <w:r w:rsidRPr="00B621AB">
        <w:rPr>
          <w:rFonts w:ascii="TimesNewRomanPSMT" w:hAnsi="TimesNewRomanPSMT" w:cs="TimesNewRomanPSMT"/>
          <w:color w:val="000000"/>
          <w:spacing w:val="-1"/>
          <w:position w:val="-1"/>
          <w:sz w:val="22"/>
        </w:rPr>
        <w:t>08/2008</w:t>
      </w:r>
      <w:r w:rsidRPr="00B621AB">
        <w:rPr>
          <w:rFonts w:ascii="TimesNewRomanPSMT" w:hAnsi="TimesNewRomanPSMT" w:cs="TimesNewRomanPSMT"/>
          <w:color w:val="000000"/>
          <w:spacing w:val="-2"/>
          <w:position w:val="-1"/>
          <w:sz w:val="22"/>
        </w:rPr>
        <w:t xml:space="preserve"> to</w:t>
      </w:r>
      <w:r w:rsidRPr="00B621AB">
        <w:rPr>
          <w:rFonts w:ascii="TimesNewRomanPSMT" w:hAnsi="TimesNewRomanPSMT" w:cs="TimesNewRomanPSMT"/>
          <w:color w:val="000000"/>
          <w:spacing w:val="-8"/>
          <w:sz w:val="22"/>
        </w:rPr>
        <w:t xml:space="preserve"> </w:t>
      </w:r>
      <w:r w:rsidRPr="00B621AB">
        <w:rPr>
          <w:rFonts w:ascii="TimesNewRomanPSMT" w:hAnsi="TimesNewRomanPSMT" w:cs="TimesNewRomanPSMT"/>
          <w:color w:val="000000"/>
          <w:spacing w:val="-2"/>
          <w:position w:val="-1"/>
          <w:sz w:val="22"/>
        </w:rPr>
        <w:t>10/2011</w:t>
      </w:r>
    </w:p>
    <w:p w14:paraId="55ECCAB0" w14:textId="77777777" w:rsidR="00BE4068" w:rsidRPr="00B621AB" w:rsidRDefault="00BE4068" w:rsidP="00D46FB6">
      <w:pPr>
        <w:rPr>
          <w:rFonts w:ascii="Times New Roman" w:hAnsi="Times New Roman" w:cs="Times New Roman"/>
          <w:b/>
          <w:bCs/>
          <w:color w:val="000000"/>
          <w:sz w:val="22"/>
        </w:rPr>
      </w:pPr>
      <w:r w:rsidRPr="00D46FB6">
        <w:rPr>
          <w:rFonts w:ascii="TimesNewRomanPS-BoldMT" w:hAnsi="TimesNewRomanPS-BoldMT" w:cs="TimesNewRomanPS-BoldMT"/>
          <w:color w:val="3399CC"/>
          <w:sz w:val="27"/>
          <w:szCs w:val="29"/>
        </w:rPr>
        <w:t>W</w:t>
      </w:r>
      <w:r w:rsidRPr="000E504D">
        <w:rPr>
          <w:rFonts w:ascii="TimesNewRomanPS-BoldMT" w:hAnsi="TimesNewRomanPS-BoldMT" w:cs="TimesNewRomanPS-BoldMT"/>
          <w:color w:val="3399CC"/>
          <w:sz w:val="19"/>
          <w:szCs w:val="19"/>
        </w:rPr>
        <w:t>indflower</w:t>
      </w:r>
      <w:r w:rsidRPr="00B621AB">
        <w:rPr>
          <w:rFonts w:ascii="Times New Roman" w:hAnsi="Times New Roman" w:cs="Times New Roman"/>
          <w:b/>
          <w:bCs/>
          <w:color w:val="000000"/>
          <w:position w:val="-3"/>
          <w:sz w:val="22"/>
        </w:rPr>
        <w:t xml:space="preserve"> </w:t>
      </w:r>
      <w:r w:rsidRPr="00D46FB6">
        <w:rPr>
          <w:rFonts w:ascii="TimesNewRomanPS-BoldMT" w:hAnsi="TimesNewRomanPS-BoldMT" w:cs="TimesNewRomanPS-BoldMT"/>
          <w:color w:val="3399CC"/>
          <w:sz w:val="27"/>
          <w:szCs w:val="29"/>
        </w:rPr>
        <w:t>P</w:t>
      </w:r>
      <w:r w:rsidRPr="000E504D">
        <w:rPr>
          <w:rFonts w:ascii="TimesNewRomanPS-BoldMT" w:hAnsi="TimesNewRomanPS-BoldMT" w:cs="TimesNewRomanPS-BoldMT"/>
          <w:color w:val="3399CC"/>
          <w:sz w:val="19"/>
          <w:szCs w:val="19"/>
        </w:rPr>
        <w:t>ublishing</w:t>
      </w:r>
      <w:r w:rsidRPr="00B621AB">
        <w:rPr>
          <w:rFonts w:ascii="TimesNewRomanPSMT" w:hAnsi="TimesNewRomanPSMT" w:cs="TimesNewRomanPSMT"/>
          <w:color w:val="000000"/>
          <w:spacing w:val="-3"/>
          <w:position w:val="-3"/>
          <w:sz w:val="22"/>
        </w:rPr>
        <w:t xml:space="preserve"> –</w:t>
      </w:r>
      <w:r w:rsidRPr="00B621AB">
        <w:rPr>
          <w:rFonts w:ascii="TimesNewRomanPSMT" w:hAnsi="TimesNewRomanPSMT" w:cs="TimesNewRomanPSMT"/>
          <w:color w:val="000000"/>
          <w:spacing w:val="-9"/>
          <w:sz w:val="22"/>
        </w:rPr>
        <w:t xml:space="preserve"> </w:t>
      </w:r>
      <w:r w:rsidRPr="00B621AB">
        <w:rPr>
          <w:rFonts w:ascii="TimesNewRomanPSMT" w:hAnsi="TimesNewRomanPSMT" w:cs="TimesNewRomanPSMT"/>
          <w:color w:val="000000"/>
          <w:spacing w:val="-1"/>
          <w:position w:val="-3"/>
          <w:sz w:val="22"/>
        </w:rPr>
        <w:t>Neosho</w:t>
      </w:r>
      <w:r w:rsidRPr="00B621AB">
        <w:rPr>
          <w:rFonts w:ascii="TimesNewRomanPSMT" w:hAnsi="TimesNewRomanPSMT" w:cs="TimesNewRomanPSMT"/>
          <w:color w:val="000000"/>
          <w:position w:val="-3"/>
          <w:sz w:val="22"/>
        </w:rPr>
        <w:t>,</w:t>
      </w:r>
      <w:r w:rsidRPr="00B621AB">
        <w:rPr>
          <w:rFonts w:ascii="TimesNewRomanPSMT" w:hAnsi="TimesNewRomanPSMT" w:cs="TimesNewRomanPSMT"/>
          <w:color w:val="000000"/>
          <w:spacing w:val="-7"/>
          <w:sz w:val="22"/>
        </w:rPr>
        <w:t xml:space="preserve"> </w:t>
      </w:r>
      <w:r w:rsidRPr="00B621AB">
        <w:rPr>
          <w:rFonts w:ascii="TimesNewRomanPSMT" w:hAnsi="TimesNewRomanPSMT" w:cs="TimesNewRomanPSMT"/>
          <w:color w:val="000000"/>
          <w:spacing w:val="-1"/>
          <w:position w:val="-3"/>
          <w:sz w:val="22"/>
        </w:rPr>
        <w:t>Missouri</w:t>
      </w:r>
    </w:p>
    <w:p w14:paraId="7828AA16" w14:textId="77777777" w:rsidR="00400019" w:rsidRPr="00B621AB" w:rsidRDefault="00BE4068" w:rsidP="006777F2">
      <w:pPr>
        <w:pStyle w:val="ListParagraph"/>
        <w:numPr>
          <w:ilvl w:val="0"/>
          <w:numId w:val="3"/>
        </w:numPr>
        <w:rPr>
          <w:rFonts w:ascii="TimesNewRomanPSMT" w:hAnsi="TimesNewRomanPSMT" w:cs="TimesNewRomanPSMT"/>
          <w:color w:val="000000"/>
          <w:spacing w:val="-1"/>
          <w:sz w:val="22"/>
        </w:rPr>
      </w:pPr>
      <w:r w:rsidRPr="00B621AB">
        <w:rPr>
          <w:rFonts w:ascii="TimesNewRomanPSMT" w:hAnsi="TimesNewRomanPSMT" w:cs="TimesNewRomanPSMT"/>
          <w:color w:val="000000"/>
          <w:spacing w:val="-1"/>
          <w:sz w:val="22"/>
        </w:rPr>
        <w:t xml:space="preserve">Specialty publisher of graphic novels in the romance and </w:t>
      </w:r>
      <w:proofErr w:type="spellStart"/>
      <w:r w:rsidRPr="00B621AB">
        <w:rPr>
          <w:rFonts w:ascii="TimesNewRomanPSMT" w:hAnsi="TimesNewRomanPSMT" w:cs="TimesNewRomanPSMT"/>
          <w:color w:val="000000"/>
          <w:spacing w:val="-1"/>
          <w:sz w:val="22"/>
        </w:rPr>
        <w:t>Romantica</w:t>
      </w:r>
      <w:proofErr w:type="spellEnd"/>
      <w:r w:rsidRPr="00B621AB">
        <w:rPr>
          <w:rFonts w:ascii="TimesNewRomanPSMT" w:hAnsi="TimesNewRomanPSMT" w:cs="TimesNewRomanPSMT"/>
          <w:color w:val="000000"/>
          <w:spacing w:val="-1"/>
          <w:sz w:val="22"/>
        </w:rPr>
        <w:t>© genres.</w:t>
      </w:r>
    </w:p>
    <w:p w14:paraId="4B11FA43" w14:textId="77777777" w:rsidR="00BE4068" w:rsidRPr="00B621AB" w:rsidRDefault="00BE4068" w:rsidP="006777F2">
      <w:pPr>
        <w:pStyle w:val="ListParagraph"/>
        <w:numPr>
          <w:ilvl w:val="0"/>
          <w:numId w:val="3"/>
        </w:numPr>
        <w:autoSpaceDE w:val="0"/>
        <w:autoSpaceDN w:val="0"/>
        <w:adjustRightInd w:val="0"/>
        <w:spacing w:after="45"/>
        <w:rPr>
          <w:rFonts w:ascii="TimesNewRomanPSMT" w:hAnsi="TimesNewRomanPSMT" w:cs="TimesNewRomanPSMT"/>
          <w:color w:val="000000"/>
          <w:spacing w:val="-1"/>
          <w:sz w:val="22"/>
        </w:rPr>
      </w:pPr>
      <w:r w:rsidRPr="00B621AB">
        <w:rPr>
          <w:rFonts w:ascii="TimesNewRomanPSMT" w:hAnsi="TimesNewRomanPSMT" w:cs="TimesNewRomanPSMT"/>
          <w:color w:val="000000"/>
          <w:spacing w:val="-1"/>
          <w:sz w:val="22"/>
        </w:rPr>
        <w:t xml:space="preserve">Startup that was ready to begin full operation when financing fell through and despite efforts to secure alternative funding only two books moved from text to storyboard stage although none were </w:t>
      </w:r>
      <w:proofErr w:type="gramStart"/>
      <w:r w:rsidRPr="00B621AB">
        <w:rPr>
          <w:rFonts w:ascii="TimesNewRomanPSMT" w:hAnsi="TimesNewRomanPSMT" w:cs="TimesNewRomanPSMT"/>
          <w:color w:val="000000"/>
          <w:spacing w:val="-1"/>
          <w:sz w:val="22"/>
        </w:rPr>
        <w:t>actually illustrated</w:t>
      </w:r>
      <w:proofErr w:type="gramEnd"/>
      <w:r w:rsidRPr="00B621AB">
        <w:rPr>
          <w:rFonts w:ascii="TimesNewRomanPSMT" w:hAnsi="TimesNewRomanPSMT" w:cs="TimesNewRomanPSMT"/>
          <w:color w:val="000000"/>
          <w:spacing w:val="-1"/>
          <w:sz w:val="22"/>
        </w:rPr>
        <w:t xml:space="preserve"> or printed.</w:t>
      </w:r>
    </w:p>
    <w:p w14:paraId="0BBAC851" w14:textId="77777777" w:rsidR="00BE4068" w:rsidRPr="00B621AB" w:rsidRDefault="00BE4068" w:rsidP="006777F2">
      <w:pPr>
        <w:pStyle w:val="ListParagraph"/>
        <w:numPr>
          <w:ilvl w:val="0"/>
          <w:numId w:val="3"/>
        </w:numPr>
        <w:autoSpaceDE w:val="0"/>
        <w:autoSpaceDN w:val="0"/>
        <w:adjustRightInd w:val="0"/>
        <w:spacing w:after="45"/>
        <w:rPr>
          <w:rFonts w:ascii="TimesNewRomanPSMT" w:hAnsi="TimesNewRomanPSMT" w:cs="TimesNewRomanPSMT"/>
          <w:color w:val="000000"/>
          <w:sz w:val="22"/>
        </w:rPr>
      </w:pPr>
      <w:r w:rsidRPr="00B621AB">
        <w:rPr>
          <w:rFonts w:ascii="TimesNewRomanPSMT" w:hAnsi="TimesNewRomanPSMT" w:cs="TimesNewRomanPSMT"/>
          <w:color w:val="000000"/>
          <w:spacing w:val="-1"/>
          <w:sz w:val="22"/>
        </w:rPr>
        <w:t>Partnered with CFO to create and revise annual budget for Program services.</w:t>
      </w:r>
    </w:p>
    <w:p w14:paraId="17A37517" w14:textId="77777777" w:rsidR="00BE4068" w:rsidRPr="00B621AB" w:rsidRDefault="00BE4068" w:rsidP="009170B2">
      <w:pPr>
        <w:spacing w:before="240"/>
        <w:rPr>
          <w:rFonts w:ascii="TimesNewRomanPSMT" w:hAnsi="TimesNewRomanPSMT" w:cs="TimesNewRomanPSMT"/>
          <w:color w:val="000000"/>
          <w:spacing w:val="-1"/>
          <w:position w:val="-1"/>
          <w:sz w:val="22"/>
        </w:rPr>
      </w:pPr>
      <w:r w:rsidRPr="00D46FB6">
        <w:rPr>
          <w:rFonts w:ascii="TimesNewRomanPS-BoldMT" w:hAnsi="TimesNewRomanPS-BoldMT" w:cs="TimesNewRomanPS-BoldMT"/>
          <w:color w:val="3399CC"/>
          <w:sz w:val="27"/>
          <w:szCs w:val="29"/>
        </w:rPr>
        <w:t>A</w:t>
      </w:r>
      <w:r w:rsidRPr="000E504D">
        <w:rPr>
          <w:rFonts w:ascii="TimesNewRomanPS-BoldMT" w:hAnsi="TimesNewRomanPS-BoldMT" w:cs="TimesNewRomanPS-BoldMT"/>
          <w:color w:val="3399CC"/>
          <w:sz w:val="19"/>
          <w:szCs w:val="19"/>
        </w:rPr>
        <w:t>rt</w:t>
      </w:r>
      <w:r w:rsidRPr="00B621AB">
        <w:rPr>
          <w:rFonts w:ascii="Times New Roman" w:hAnsi="Times New Roman" w:cs="Times New Roman"/>
          <w:b/>
          <w:bCs/>
          <w:color w:val="000000"/>
          <w:position w:val="-1"/>
          <w:sz w:val="22"/>
        </w:rPr>
        <w:t xml:space="preserve"> </w:t>
      </w:r>
      <w:r w:rsidRPr="00D46FB6">
        <w:rPr>
          <w:rFonts w:ascii="TimesNewRomanPS-BoldMT" w:hAnsi="TimesNewRomanPS-BoldMT" w:cs="TimesNewRomanPS-BoldMT"/>
          <w:color w:val="3399CC"/>
          <w:sz w:val="27"/>
          <w:szCs w:val="29"/>
        </w:rPr>
        <w:t>D</w:t>
      </w:r>
      <w:r w:rsidRPr="000E504D">
        <w:rPr>
          <w:rFonts w:ascii="TimesNewRomanPS-BoldMT" w:hAnsi="TimesNewRomanPS-BoldMT" w:cs="TimesNewRomanPS-BoldMT"/>
          <w:color w:val="3399CC"/>
          <w:sz w:val="19"/>
          <w:szCs w:val="19"/>
        </w:rPr>
        <w:t>irector</w:t>
      </w:r>
      <w:r w:rsidRPr="00B621AB">
        <w:rPr>
          <w:rFonts w:ascii="Times New Roman" w:hAnsi="Times New Roman" w:cs="Times New Roman"/>
          <w:b/>
          <w:bCs/>
          <w:color w:val="000000"/>
          <w:position w:val="-1"/>
          <w:sz w:val="22"/>
        </w:rPr>
        <w:t>/</w:t>
      </w:r>
      <w:r w:rsidRPr="00D46FB6">
        <w:rPr>
          <w:rFonts w:ascii="TimesNewRomanPS-BoldMT" w:hAnsi="TimesNewRomanPS-BoldMT" w:cs="TimesNewRomanPS-BoldMT"/>
          <w:color w:val="3399CC"/>
          <w:sz w:val="27"/>
          <w:szCs w:val="29"/>
        </w:rPr>
        <w:t>P</w:t>
      </w:r>
      <w:r w:rsidRPr="000E504D">
        <w:rPr>
          <w:rFonts w:ascii="TimesNewRomanPS-BoldMT" w:hAnsi="TimesNewRomanPS-BoldMT" w:cs="TimesNewRomanPS-BoldMT"/>
          <w:color w:val="3399CC"/>
          <w:sz w:val="19"/>
          <w:szCs w:val="19"/>
        </w:rPr>
        <w:t>rincipal</w:t>
      </w:r>
      <w:r w:rsidRPr="00B621AB">
        <w:rPr>
          <w:rFonts w:ascii="Times New Roman" w:hAnsi="Times New Roman" w:cs="Times New Roman"/>
          <w:b/>
          <w:bCs/>
          <w:color w:val="000000"/>
          <w:position w:val="-1"/>
          <w:sz w:val="22"/>
        </w:rPr>
        <w:t xml:space="preserve"> </w:t>
      </w:r>
      <w:r w:rsidRPr="00D46FB6">
        <w:rPr>
          <w:rFonts w:ascii="TimesNewRomanPS-BoldMT" w:hAnsi="TimesNewRomanPS-BoldMT" w:cs="TimesNewRomanPS-BoldMT"/>
          <w:color w:val="3399CC"/>
          <w:sz w:val="27"/>
          <w:szCs w:val="29"/>
        </w:rPr>
        <w:t>P</w:t>
      </w:r>
      <w:r w:rsidRPr="000E504D">
        <w:rPr>
          <w:rFonts w:ascii="TimesNewRomanPS-BoldMT" w:hAnsi="TimesNewRomanPS-BoldMT" w:cs="TimesNewRomanPS-BoldMT"/>
          <w:color w:val="3399CC"/>
          <w:sz w:val="19"/>
          <w:szCs w:val="19"/>
        </w:rPr>
        <w:t>artner</w:t>
      </w:r>
      <w:r w:rsidRPr="00B621AB">
        <w:rPr>
          <w:rFonts w:ascii="TimesNewRomanPSMT" w:hAnsi="TimesNewRomanPSMT" w:cs="TimesNewRomanPSMT"/>
          <w:color w:val="000000"/>
          <w:position w:val="-1"/>
          <w:sz w:val="22"/>
        </w:rPr>
        <w:t>,</w:t>
      </w:r>
      <w:r w:rsidRPr="00B621AB">
        <w:rPr>
          <w:rFonts w:ascii="TimesNewRomanPSMT" w:hAnsi="TimesNewRomanPSMT" w:cs="TimesNewRomanPSMT"/>
          <w:color w:val="000000"/>
          <w:spacing w:val="-7"/>
          <w:sz w:val="22"/>
        </w:rPr>
        <w:t xml:space="preserve"> </w:t>
      </w:r>
      <w:r w:rsidRPr="00B621AB">
        <w:rPr>
          <w:rFonts w:ascii="TimesNewRomanPSMT" w:hAnsi="TimesNewRomanPSMT" w:cs="TimesNewRomanPSMT"/>
          <w:color w:val="000000"/>
          <w:spacing w:val="-1"/>
          <w:position w:val="-1"/>
          <w:sz w:val="22"/>
        </w:rPr>
        <w:t>05/1996</w:t>
      </w:r>
      <w:r w:rsidRPr="00B621AB">
        <w:rPr>
          <w:rFonts w:ascii="TimesNewRomanPSMT" w:hAnsi="TimesNewRomanPSMT" w:cs="TimesNewRomanPSMT"/>
          <w:color w:val="000000"/>
          <w:spacing w:val="-2"/>
          <w:position w:val="-1"/>
          <w:sz w:val="22"/>
        </w:rPr>
        <w:t xml:space="preserve"> to</w:t>
      </w:r>
      <w:r w:rsidRPr="00B621AB">
        <w:rPr>
          <w:rFonts w:ascii="TimesNewRomanPSMT" w:hAnsi="TimesNewRomanPSMT" w:cs="TimesNewRomanPSMT"/>
          <w:color w:val="000000"/>
          <w:spacing w:val="-8"/>
          <w:sz w:val="22"/>
        </w:rPr>
        <w:t xml:space="preserve"> </w:t>
      </w:r>
      <w:r w:rsidRPr="00B621AB">
        <w:rPr>
          <w:rFonts w:ascii="TimesNewRomanPSMT" w:hAnsi="TimesNewRomanPSMT" w:cs="TimesNewRomanPSMT"/>
          <w:color w:val="000000"/>
          <w:spacing w:val="-1"/>
          <w:position w:val="-1"/>
          <w:sz w:val="22"/>
        </w:rPr>
        <w:t>10/2015</w:t>
      </w:r>
    </w:p>
    <w:p w14:paraId="74CFA687" w14:textId="77777777" w:rsidR="00BE4068" w:rsidRPr="00B621AB" w:rsidRDefault="00BE4068" w:rsidP="00D46FB6">
      <w:pPr>
        <w:rPr>
          <w:rFonts w:ascii="Times New Roman" w:hAnsi="Times New Roman" w:cs="Times New Roman"/>
          <w:b/>
          <w:bCs/>
          <w:color w:val="000000"/>
          <w:sz w:val="22"/>
        </w:rPr>
      </w:pPr>
      <w:r w:rsidRPr="00D46FB6">
        <w:rPr>
          <w:rFonts w:ascii="TimesNewRomanPS-BoldMT" w:hAnsi="TimesNewRomanPS-BoldMT" w:cs="TimesNewRomanPS-BoldMT"/>
          <w:color w:val="3399CC"/>
          <w:sz w:val="27"/>
          <w:szCs w:val="29"/>
        </w:rPr>
        <w:t>S</w:t>
      </w:r>
      <w:r w:rsidRPr="000E504D">
        <w:rPr>
          <w:rFonts w:ascii="TimesNewRomanPS-BoldMT" w:hAnsi="TimesNewRomanPS-BoldMT" w:cs="TimesNewRomanPS-BoldMT"/>
          <w:color w:val="3399CC"/>
          <w:sz w:val="19"/>
          <w:szCs w:val="19"/>
        </w:rPr>
        <w:t>haron</w:t>
      </w:r>
      <w:r w:rsidRPr="00B621AB">
        <w:rPr>
          <w:rFonts w:ascii="Times New Roman" w:hAnsi="Times New Roman" w:cs="Times New Roman"/>
          <w:b/>
          <w:bCs/>
          <w:color w:val="000000"/>
          <w:spacing w:val="-1"/>
          <w:position w:val="-3"/>
          <w:sz w:val="22"/>
        </w:rPr>
        <w:t xml:space="preserve"> </w:t>
      </w:r>
      <w:r w:rsidRPr="00D46FB6">
        <w:rPr>
          <w:rFonts w:ascii="TimesNewRomanPS-BoldMT" w:hAnsi="TimesNewRomanPS-BoldMT" w:cs="TimesNewRomanPS-BoldMT"/>
          <w:color w:val="3399CC"/>
          <w:sz w:val="27"/>
          <w:szCs w:val="29"/>
        </w:rPr>
        <w:t>G</w:t>
      </w:r>
      <w:r w:rsidRPr="000E504D">
        <w:rPr>
          <w:rFonts w:ascii="TimesNewRomanPS-BoldMT" w:hAnsi="TimesNewRomanPS-BoldMT" w:cs="TimesNewRomanPS-BoldMT"/>
          <w:color w:val="3399CC"/>
          <w:sz w:val="19"/>
          <w:szCs w:val="19"/>
        </w:rPr>
        <w:t>roup</w:t>
      </w:r>
      <w:r w:rsidRPr="00B621AB">
        <w:rPr>
          <w:rFonts w:ascii="TimesNewRomanPSMT" w:hAnsi="TimesNewRomanPSMT" w:cs="TimesNewRomanPSMT"/>
          <w:color w:val="000000"/>
          <w:spacing w:val="-3"/>
          <w:position w:val="-3"/>
          <w:sz w:val="22"/>
        </w:rPr>
        <w:t xml:space="preserve"> –</w:t>
      </w:r>
      <w:r w:rsidRPr="00B621AB">
        <w:rPr>
          <w:rFonts w:ascii="TimesNewRomanPSMT" w:hAnsi="TimesNewRomanPSMT" w:cs="TimesNewRomanPSMT"/>
          <w:color w:val="000000"/>
          <w:spacing w:val="-9"/>
          <w:sz w:val="22"/>
        </w:rPr>
        <w:t xml:space="preserve"> </w:t>
      </w:r>
      <w:r w:rsidRPr="00B621AB">
        <w:rPr>
          <w:rFonts w:ascii="TimesNewRomanPSMT" w:hAnsi="TimesNewRomanPSMT" w:cs="TimesNewRomanPSMT"/>
          <w:color w:val="000000"/>
          <w:spacing w:val="-1"/>
          <w:position w:val="-3"/>
          <w:sz w:val="22"/>
        </w:rPr>
        <w:t>Sparks</w:t>
      </w:r>
      <w:r w:rsidRPr="00B621AB">
        <w:rPr>
          <w:rFonts w:ascii="TimesNewRomanPSMT" w:hAnsi="TimesNewRomanPSMT" w:cs="TimesNewRomanPSMT"/>
          <w:color w:val="000000"/>
          <w:position w:val="-3"/>
          <w:sz w:val="22"/>
        </w:rPr>
        <w:t>,</w:t>
      </w:r>
      <w:r w:rsidRPr="00B621AB">
        <w:rPr>
          <w:rFonts w:ascii="TimesNewRomanPSMT" w:hAnsi="TimesNewRomanPSMT" w:cs="TimesNewRomanPSMT"/>
          <w:color w:val="000000"/>
          <w:spacing w:val="-7"/>
          <w:sz w:val="22"/>
        </w:rPr>
        <w:t xml:space="preserve"> </w:t>
      </w:r>
      <w:r w:rsidRPr="00B621AB">
        <w:rPr>
          <w:rFonts w:ascii="TimesNewRomanPSMT" w:hAnsi="TimesNewRomanPSMT" w:cs="TimesNewRomanPSMT"/>
          <w:color w:val="000000"/>
          <w:spacing w:val="-1"/>
          <w:position w:val="-3"/>
          <w:sz w:val="22"/>
        </w:rPr>
        <w:t>Nevada</w:t>
      </w:r>
    </w:p>
    <w:p w14:paraId="5D348B91" w14:textId="77777777" w:rsidR="00BE4068" w:rsidRPr="00B621AB" w:rsidRDefault="00BE4068" w:rsidP="006777F2">
      <w:pPr>
        <w:pStyle w:val="ListParagraph"/>
        <w:numPr>
          <w:ilvl w:val="0"/>
          <w:numId w:val="4"/>
        </w:numPr>
        <w:autoSpaceDE w:val="0"/>
        <w:autoSpaceDN w:val="0"/>
        <w:adjustRightInd w:val="0"/>
        <w:spacing w:after="45"/>
        <w:rPr>
          <w:rFonts w:ascii="TimesNewRomanPSMT" w:hAnsi="TimesNewRomanPSMT" w:cs="TimesNewRomanPSMT"/>
          <w:color w:val="000000"/>
          <w:spacing w:val="-1"/>
          <w:sz w:val="22"/>
        </w:rPr>
      </w:pPr>
      <w:r w:rsidRPr="00B621AB">
        <w:rPr>
          <w:rFonts w:ascii="TimesNewRomanPSMT" w:hAnsi="TimesNewRomanPSMT" w:cs="TimesNewRomanPSMT"/>
          <w:color w:val="000000"/>
          <w:spacing w:val="-1"/>
          <w:sz w:val="22"/>
        </w:rPr>
        <w:t>Managed annual external audit.</w:t>
      </w:r>
    </w:p>
    <w:p w14:paraId="43DB23B3" w14:textId="77777777" w:rsidR="00BE4068" w:rsidRPr="00B621AB" w:rsidRDefault="00BE4068" w:rsidP="006777F2">
      <w:pPr>
        <w:pStyle w:val="ListParagraph"/>
        <w:numPr>
          <w:ilvl w:val="0"/>
          <w:numId w:val="4"/>
        </w:numPr>
        <w:rPr>
          <w:rFonts w:ascii="TimesNewRomanPSMT" w:hAnsi="TimesNewRomanPSMT" w:cs="TimesNewRomanPSMT"/>
          <w:color w:val="000000"/>
          <w:spacing w:val="-1"/>
          <w:sz w:val="22"/>
        </w:rPr>
      </w:pPr>
      <w:r w:rsidRPr="00B621AB">
        <w:rPr>
          <w:rFonts w:ascii="TimesNewRomanPSMT" w:hAnsi="TimesNewRomanPSMT" w:cs="TimesNewRomanPSMT"/>
          <w:color w:val="000000"/>
          <w:spacing w:val="-1"/>
          <w:sz w:val="22"/>
        </w:rPr>
        <w:t>Developed analysis models to ensure employee benefit plans rollout date deliverables were met.</w:t>
      </w:r>
    </w:p>
    <w:p w14:paraId="48F564B1" w14:textId="77777777" w:rsidR="00BE4068" w:rsidRPr="00B621AB" w:rsidRDefault="006963C6" w:rsidP="006777F2">
      <w:pPr>
        <w:pStyle w:val="ListParagraph"/>
        <w:numPr>
          <w:ilvl w:val="0"/>
          <w:numId w:val="4"/>
        </w:numPr>
        <w:rPr>
          <w:rFonts w:ascii="TimesNewRomanPSMT" w:hAnsi="TimesNewRomanPSMT" w:cs="TimesNewRomanPSMT"/>
          <w:color w:val="000000"/>
          <w:spacing w:val="-1"/>
          <w:sz w:val="22"/>
        </w:rPr>
      </w:pPr>
      <w:r w:rsidRPr="00B621AB">
        <w:rPr>
          <w:rFonts w:ascii="TimesNewRomanPSMT" w:hAnsi="TimesNewRomanPSMT" w:cs="TimesNewRomanPSMT"/>
          <w:color w:val="000000"/>
          <w:spacing w:val="-1"/>
          <w:sz w:val="22"/>
        </w:rPr>
        <w:t>Assigned tasks to associates, staffed projects, tracked progress and updated managers, partners and clients as necessary.</w:t>
      </w:r>
    </w:p>
    <w:p w14:paraId="0924ABE7" w14:textId="77777777" w:rsidR="00BE4068" w:rsidRPr="00B621AB" w:rsidRDefault="006963C6" w:rsidP="006777F2">
      <w:pPr>
        <w:pStyle w:val="ListParagraph"/>
        <w:numPr>
          <w:ilvl w:val="0"/>
          <w:numId w:val="4"/>
        </w:numPr>
        <w:rPr>
          <w:rFonts w:ascii="TimesNewRomanPSMT" w:hAnsi="TimesNewRomanPSMT" w:cs="TimesNewRomanPSMT"/>
          <w:color w:val="000000"/>
          <w:spacing w:val="-1"/>
          <w:sz w:val="22"/>
        </w:rPr>
      </w:pPr>
      <w:r w:rsidRPr="00B621AB">
        <w:rPr>
          <w:rFonts w:ascii="TimesNewRomanPSMT" w:hAnsi="TimesNewRomanPSMT" w:cs="TimesNewRomanPSMT"/>
          <w:color w:val="000000"/>
          <w:spacing w:val="-1"/>
          <w:sz w:val="22"/>
        </w:rPr>
        <w:t>Developed media kits.</w:t>
      </w:r>
    </w:p>
    <w:p w14:paraId="5EE368F9" w14:textId="77777777" w:rsidR="00BE4068" w:rsidRPr="00B621AB" w:rsidRDefault="006963C6" w:rsidP="006777F2">
      <w:pPr>
        <w:pStyle w:val="ListParagraph"/>
        <w:numPr>
          <w:ilvl w:val="0"/>
          <w:numId w:val="4"/>
        </w:numPr>
        <w:rPr>
          <w:rFonts w:ascii="TimesNewRomanPSMT" w:hAnsi="TimesNewRomanPSMT" w:cs="TimesNewRomanPSMT"/>
          <w:color w:val="000000"/>
          <w:sz w:val="22"/>
        </w:rPr>
      </w:pPr>
      <w:r w:rsidRPr="00B621AB">
        <w:rPr>
          <w:rFonts w:ascii="TimesNewRomanPSMT" w:hAnsi="TimesNewRomanPSMT" w:cs="TimesNewRomanPSMT"/>
          <w:color w:val="000000"/>
          <w:sz w:val="22"/>
        </w:rPr>
        <w:t>Increased credibility and client awareness by developing technical/non-technical marketing collateral and presentations, public relations campaigns, articles and newsletters.</w:t>
      </w:r>
    </w:p>
    <w:p w14:paraId="553F112A" w14:textId="77777777" w:rsidR="006963C6" w:rsidRPr="00B621AB" w:rsidRDefault="006963C6" w:rsidP="006777F2">
      <w:pPr>
        <w:pStyle w:val="ListParagraph"/>
        <w:numPr>
          <w:ilvl w:val="0"/>
          <w:numId w:val="4"/>
        </w:numPr>
        <w:autoSpaceDE w:val="0"/>
        <w:autoSpaceDN w:val="0"/>
        <w:adjustRightInd w:val="0"/>
        <w:spacing w:after="45"/>
        <w:rPr>
          <w:rFonts w:ascii="TimesNewRomanPSMT" w:hAnsi="TimesNewRomanPSMT" w:cs="TimesNewRomanPSMT"/>
          <w:color w:val="000000"/>
          <w:spacing w:val="-1"/>
          <w:sz w:val="22"/>
        </w:rPr>
      </w:pPr>
      <w:r w:rsidRPr="00B621AB">
        <w:rPr>
          <w:rFonts w:ascii="TimesNewRomanPSMT" w:hAnsi="TimesNewRomanPSMT" w:cs="TimesNewRomanPSMT"/>
          <w:color w:val="000000"/>
          <w:spacing w:val="-1"/>
          <w:sz w:val="22"/>
        </w:rPr>
        <w:lastRenderedPageBreak/>
        <w:t>Developed and executed marketing programs and general business solutions resulting in increased company exposure, customer traffic, and sales.</w:t>
      </w:r>
    </w:p>
    <w:p w14:paraId="6F8269FF" w14:textId="77777777" w:rsidR="006963C6" w:rsidRPr="00B621AB" w:rsidRDefault="006963C6" w:rsidP="006777F2">
      <w:pPr>
        <w:pStyle w:val="ListParagraph"/>
        <w:numPr>
          <w:ilvl w:val="0"/>
          <w:numId w:val="4"/>
        </w:numPr>
        <w:autoSpaceDE w:val="0"/>
        <w:autoSpaceDN w:val="0"/>
        <w:adjustRightInd w:val="0"/>
        <w:spacing w:after="45"/>
        <w:rPr>
          <w:rFonts w:ascii="TimesNewRomanPSMT" w:hAnsi="TimesNewRomanPSMT" w:cs="TimesNewRomanPSMT"/>
          <w:color w:val="000000"/>
          <w:sz w:val="22"/>
        </w:rPr>
      </w:pPr>
      <w:r w:rsidRPr="00B621AB">
        <w:rPr>
          <w:rFonts w:ascii="TimesNewRomanPSMT" w:hAnsi="TimesNewRomanPSMT" w:cs="TimesNewRomanPSMT"/>
          <w:color w:val="000000"/>
          <w:spacing w:val="-1"/>
          <w:sz w:val="22"/>
        </w:rPr>
        <w:t>Managed team of three direct reports responsible for on-going product optimization, account management and ad placement on company website.</w:t>
      </w:r>
    </w:p>
    <w:p w14:paraId="7929517F" w14:textId="77777777" w:rsidR="006963C6" w:rsidRPr="00B621AB" w:rsidRDefault="006963C6" w:rsidP="009170B2">
      <w:pPr>
        <w:spacing w:before="240"/>
        <w:rPr>
          <w:rFonts w:ascii="TimesNewRomanPSMT" w:hAnsi="TimesNewRomanPSMT" w:cs="TimesNewRomanPSMT"/>
          <w:color w:val="000000"/>
          <w:spacing w:val="-1"/>
          <w:sz w:val="22"/>
        </w:rPr>
      </w:pPr>
      <w:r w:rsidRPr="00D46FB6">
        <w:rPr>
          <w:rFonts w:ascii="TimesNewRomanPS-BoldMT" w:hAnsi="TimesNewRomanPS-BoldMT" w:cs="TimesNewRomanPS-BoldMT"/>
          <w:color w:val="3399CC"/>
          <w:sz w:val="27"/>
          <w:szCs w:val="29"/>
        </w:rPr>
        <w:t>S</w:t>
      </w:r>
      <w:r w:rsidRPr="000E504D">
        <w:rPr>
          <w:rFonts w:ascii="TimesNewRomanPS-BoldMT" w:hAnsi="TimesNewRomanPS-BoldMT" w:cs="TimesNewRomanPS-BoldMT"/>
          <w:color w:val="3399CC"/>
          <w:sz w:val="19"/>
          <w:szCs w:val="19"/>
        </w:rPr>
        <w:t>oftware</w:t>
      </w:r>
      <w:r w:rsidRPr="00B621AB">
        <w:rPr>
          <w:rFonts w:ascii="Times New Roman" w:hAnsi="Times New Roman" w:cs="Times New Roman"/>
          <w:b/>
          <w:bCs/>
          <w:color w:val="000000"/>
          <w:spacing w:val="-1"/>
          <w:sz w:val="22"/>
        </w:rPr>
        <w:t xml:space="preserve"> </w:t>
      </w:r>
      <w:r w:rsidRPr="00D46FB6">
        <w:rPr>
          <w:rFonts w:ascii="TimesNewRomanPS-BoldMT" w:hAnsi="TimesNewRomanPS-BoldMT" w:cs="TimesNewRomanPS-BoldMT"/>
          <w:color w:val="3399CC"/>
          <w:sz w:val="27"/>
          <w:szCs w:val="29"/>
        </w:rPr>
        <w:t>S</w:t>
      </w:r>
      <w:r w:rsidRPr="000E504D">
        <w:rPr>
          <w:rFonts w:ascii="TimesNewRomanPS-BoldMT" w:hAnsi="TimesNewRomanPS-BoldMT" w:cs="TimesNewRomanPS-BoldMT"/>
          <w:color w:val="3399CC"/>
          <w:sz w:val="19"/>
          <w:szCs w:val="19"/>
        </w:rPr>
        <w:t>upport</w:t>
      </w:r>
      <w:r w:rsidRPr="00B621AB">
        <w:rPr>
          <w:rFonts w:ascii="Times New Roman" w:hAnsi="Times New Roman" w:cs="Times New Roman"/>
          <w:b/>
          <w:bCs/>
          <w:color w:val="000000"/>
          <w:spacing w:val="-1"/>
          <w:sz w:val="22"/>
        </w:rPr>
        <w:t xml:space="preserve"> </w:t>
      </w:r>
      <w:r w:rsidRPr="00D46FB6">
        <w:rPr>
          <w:rFonts w:ascii="TimesNewRomanPS-BoldMT" w:hAnsi="TimesNewRomanPS-BoldMT" w:cs="TimesNewRomanPS-BoldMT"/>
          <w:color w:val="3399CC"/>
          <w:sz w:val="27"/>
          <w:szCs w:val="29"/>
        </w:rPr>
        <w:t>S</w:t>
      </w:r>
      <w:r w:rsidRPr="00A633A8">
        <w:rPr>
          <w:rFonts w:ascii="TimesNewRomanPS-BoldMT" w:hAnsi="TimesNewRomanPS-BoldMT" w:cs="TimesNewRomanPS-BoldMT"/>
          <w:color w:val="3399CC"/>
          <w:sz w:val="19"/>
          <w:szCs w:val="19"/>
        </w:rPr>
        <w:t>pecialist</w:t>
      </w:r>
      <w:r w:rsidRPr="00B621AB">
        <w:rPr>
          <w:rFonts w:ascii="TimesNewRomanPSMT" w:hAnsi="TimesNewRomanPSMT" w:cs="TimesNewRomanPSMT"/>
          <w:color w:val="000000"/>
          <w:sz w:val="22"/>
        </w:rPr>
        <w:t>,</w:t>
      </w:r>
      <w:r w:rsidRPr="00B621AB">
        <w:rPr>
          <w:rFonts w:ascii="TimesNewRomanPSMT" w:hAnsi="TimesNewRomanPSMT" w:cs="TimesNewRomanPSMT"/>
          <w:color w:val="000000"/>
          <w:spacing w:val="-7"/>
          <w:sz w:val="22"/>
        </w:rPr>
        <w:t xml:space="preserve"> </w:t>
      </w:r>
      <w:r w:rsidRPr="00B621AB">
        <w:rPr>
          <w:rFonts w:ascii="TimesNewRomanPSMT" w:hAnsi="TimesNewRomanPSMT" w:cs="TimesNewRomanPSMT"/>
          <w:color w:val="000000"/>
          <w:spacing w:val="-1"/>
          <w:sz w:val="22"/>
        </w:rPr>
        <w:t>08/2001</w:t>
      </w:r>
      <w:r w:rsidRPr="00B621AB">
        <w:rPr>
          <w:rFonts w:ascii="TimesNewRomanPSMT" w:hAnsi="TimesNewRomanPSMT" w:cs="TimesNewRomanPSMT"/>
          <w:color w:val="000000"/>
          <w:spacing w:val="-2"/>
          <w:sz w:val="22"/>
        </w:rPr>
        <w:t xml:space="preserve"> to</w:t>
      </w:r>
      <w:r w:rsidRPr="00B621AB">
        <w:rPr>
          <w:rFonts w:ascii="TimesNewRomanPSMT" w:hAnsi="TimesNewRomanPSMT" w:cs="TimesNewRomanPSMT"/>
          <w:color w:val="000000"/>
          <w:spacing w:val="-8"/>
          <w:sz w:val="22"/>
        </w:rPr>
        <w:t xml:space="preserve"> </w:t>
      </w:r>
      <w:r w:rsidRPr="00B621AB">
        <w:rPr>
          <w:rFonts w:ascii="TimesNewRomanPSMT" w:hAnsi="TimesNewRomanPSMT" w:cs="TimesNewRomanPSMT"/>
          <w:color w:val="000000"/>
          <w:spacing w:val="-1"/>
          <w:sz w:val="22"/>
        </w:rPr>
        <w:t>07/2002</w:t>
      </w:r>
    </w:p>
    <w:p w14:paraId="41286AB3" w14:textId="609FDC0A" w:rsidR="006963C6" w:rsidRPr="00B621AB" w:rsidRDefault="006963C6" w:rsidP="00D46FB6">
      <w:pPr>
        <w:rPr>
          <w:rFonts w:ascii="TimesNewRomanPS-BoldMT" w:hAnsi="TimesNewRomanPS-BoldMT" w:cs="TimesNewRomanPS-BoldMT"/>
          <w:color w:val="000000"/>
          <w:sz w:val="22"/>
        </w:rPr>
      </w:pPr>
      <w:r w:rsidRPr="00D46FB6">
        <w:rPr>
          <w:rFonts w:ascii="TimesNewRomanPS-BoldMT" w:hAnsi="TimesNewRomanPS-BoldMT" w:cs="TimesNewRomanPS-BoldMT"/>
          <w:color w:val="3399CC"/>
          <w:sz w:val="27"/>
          <w:szCs w:val="29"/>
        </w:rPr>
        <w:t>B</w:t>
      </w:r>
      <w:r w:rsidRPr="00A633A8">
        <w:rPr>
          <w:rFonts w:ascii="TimesNewRomanPS-BoldMT" w:hAnsi="TimesNewRomanPS-BoldMT" w:cs="TimesNewRomanPS-BoldMT"/>
          <w:color w:val="3399CC"/>
          <w:sz w:val="19"/>
          <w:szCs w:val="19"/>
        </w:rPr>
        <w:t>ally</w:t>
      </w:r>
      <w:r w:rsidRPr="00B621AB">
        <w:rPr>
          <w:rFonts w:ascii="TimesNewRomanPS-BoldMT" w:hAnsi="TimesNewRomanPS-BoldMT" w:cs="TimesNewRomanPS-BoldMT"/>
          <w:b/>
          <w:color w:val="000000"/>
          <w:spacing w:val="-1"/>
          <w:position w:val="-3"/>
          <w:sz w:val="22"/>
        </w:rPr>
        <w:t xml:space="preserve"> </w:t>
      </w:r>
      <w:r w:rsidRPr="00D46FB6">
        <w:rPr>
          <w:rFonts w:ascii="TimesNewRomanPS-BoldMT" w:hAnsi="TimesNewRomanPS-BoldMT" w:cs="TimesNewRomanPS-BoldMT"/>
          <w:color w:val="3399CC"/>
          <w:sz w:val="27"/>
          <w:szCs w:val="29"/>
        </w:rPr>
        <w:t>G</w:t>
      </w:r>
      <w:r w:rsidRPr="00A633A8">
        <w:rPr>
          <w:rFonts w:ascii="TimesNewRomanPS-BoldMT" w:hAnsi="TimesNewRomanPS-BoldMT" w:cs="TimesNewRomanPS-BoldMT"/>
          <w:color w:val="3399CC"/>
          <w:sz w:val="19"/>
          <w:szCs w:val="19"/>
        </w:rPr>
        <w:t>aming</w:t>
      </w:r>
      <w:r w:rsidRPr="00A633A8">
        <w:rPr>
          <w:rFonts w:ascii="TimesNewRomanPS-BoldMT" w:hAnsi="TimesNewRomanPS-BoldMT" w:cs="TimesNewRomanPS-BoldMT"/>
          <w:b/>
          <w:color w:val="000000"/>
          <w:spacing w:val="-1"/>
          <w:position w:val="-3"/>
          <w:sz w:val="19"/>
          <w:szCs w:val="19"/>
        </w:rPr>
        <w:t xml:space="preserve"> </w:t>
      </w:r>
      <w:r w:rsidRPr="00A633A8">
        <w:rPr>
          <w:rFonts w:ascii="TimesNewRomanPS-BoldMT" w:hAnsi="TimesNewRomanPS-BoldMT" w:cs="TimesNewRomanPS-BoldMT"/>
          <w:color w:val="3399CC"/>
          <w:sz w:val="19"/>
          <w:szCs w:val="19"/>
        </w:rPr>
        <w:t>and</w:t>
      </w:r>
      <w:r w:rsidRPr="00B621AB">
        <w:rPr>
          <w:rFonts w:ascii="TimesNewRomanPS-BoldMT" w:hAnsi="TimesNewRomanPS-BoldMT" w:cs="TimesNewRomanPS-BoldMT"/>
          <w:b/>
          <w:color w:val="000000"/>
          <w:spacing w:val="-1"/>
          <w:position w:val="-3"/>
          <w:sz w:val="22"/>
        </w:rPr>
        <w:t xml:space="preserve"> </w:t>
      </w:r>
      <w:r w:rsidRPr="00D46FB6">
        <w:rPr>
          <w:rFonts w:ascii="TimesNewRomanPS-BoldMT" w:hAnsi="TimesNewRomanPS-BoldMT" w:cs="TimesNewRomanPS-BoldMT"/>
          <w:color w:val="3399CC"/>
          <w:sz w:val="27"/>
          <w:szCs w:val="29"/>
        </w:rPr>
        <w:t>S</w:t>
      </w:r>
      <w:r w:rsidRPr="00A633A8">
        <w:rPr>
          <w:rFonts w:ascii="TimesNewRomanPS-BoldMT" w:hAnsi="TimesNewRomanPS-BoldMT" w:cs="TimesNewRomanPS-BoldMT"/>
          <w:color w:val="3399CC"/>
          <w:sz w:val="19"/>
          <w:szCs w:val="19"/>
        </w:rPr>
        <w:t>ystem</w:t>
      </w:r>
      <w:r w:rsidR="00D46FB6" w:rsidRPr="00A633A8">
        <w:rPr>
          <w:rFonts w:ascii="TimesNewRomanPS-BoldMT" w:hAnsi="TimesNewRomanPS-BoldMT" w:cs="TimesNewRomanPS-BoldMT"/>
          <w:color w:val="3399CC"/>
          <w:sz w:val="19"/>
          <w:szCs w:val="19"/>
        </w:rPr>
        <w:t>s</w:t>
      </w:r>
      <w:r w:rsidRPr="00B621AB">
        <w:rPr>
          <w:rFonts w:ascii="TimesNewRomanPSMT" w:hAnsi="TimesNewRomanPSMT" w:cs="TimesNewRomanPSMT"/>
          <w:color w:val="000000"/>
          <w:spacing w:val="-3"/>
          <w:position w:val="-3"/>
          <w:sz w:val="22"/>
        </w:rPr>
        <w:t xml:space="preserve"> –</w:t>
      </w:r>
      <w:r w:rsidRPr="00B621AB">
        <w:rPr>
          <w:rFonts w:ascii="TimesNewRomanPSMT" w:hAnsi="TimesNewRomanPSMT" w:cs="TimesNewRomanPSMT"/>
          <w:color w:val="000000"/>
          <w:spacing w:val="-9"/>
          <w:sz w:val="22"/>
        </w:rPr>
        <w:t xml:space="preserve"> </w:t>
      </w:r>
      <w:r w:rsidRPr="00B621AB">
        <w:rPr>
          <w:rFonts w:ascii="TimesNewRomanPSMT" w:hAnsi="TimesNewRomanPSMT" w:cs="TimesNewRomanPSMT"/>
          <w:color w:val="000000"/>
          <w:spacing w:val="-1"/>
          <w:position w:val="-3"/>
          <w:sz w:val="22"/>
        </w:rPr>
        <w:t>Sparks</w:t>
      </w:r>
      <w:r w:rsidRPr="00B621AB">
        <w:rPr>
          <w:rFonts w:ascii="TimesNewRomanPSMT" w:hAnsi="TimesNewRomanPSMT" w:cs="TimesNewRomanPSMT"/>
          <w:color w:val="000000"/>
          <w:position w:val="-3"/>
          <w:sz w:val="22"/>
        </w:rPr>
        <w:t>,</w:t>
      </w:r>
      <w:r w:rsidRPr="00B621AB">
        <w:rPr>
          <w:rFonts w:ascii="TimesNewRomanPSMT" w:hAnsi="TimesNewRomanPSMT" w:cs="TimesNewRomanPSMT"/>
          <w:color w:val="000000"/>
          <w:spacing w:val="-7"/>
          <w:sz w:val="22"/>
        </w:rPr>
        <w:t xml:space="preserve"> </w:t>
      </w:r>
      <w:r w:rsidRPr="00B621AB">
        <w:rPr>
          <w:rFonts w:ascii="TimesNewRomanPSMT" w:hAnsi="TimesNewRomanPSMT" w:cs="TimesNewRomanPSMT"/>
          <w:color w:val="000000"/>
          <w:spacing w:val="-1"/>
          <w:position w:val="-3"/>
          <w:sz w:val="22"/>
        </w:rPr>
        <w:t>Nevada</w:t>
      </w:r>
    </w:p>
    <w:p w14:paraId="46922EB7" w14:textId="77777777" w:rsidR="006963C6" w:rsidRPr="00B621AB" w:rsidRDefault="006963C6" w:rsidP="006777F2">
      <w:pPr>
        <w:pStyle w:val="ListParagraph"/>
        <w:numPr>
          <w:ilvl w:val="0"/>
          <w:numId w:val="5"/>
        </w:numPr>
        <w:autoSpaceDE w:val="0"/>
        <w:autoSpaceDN w:val="0"/>
        <w:adjustRightInd w:val="0"/>
        <w:spacing w:after="40"/>
        <w:rPr>
          <w:rFonts w:ascii="TimesNewRomanPSMT" w:hAnsi="TimesNewRomanPSMT" w:cs="TimesNewRomanPSMT"/>
          <w:color w:val="000000"/>
          <w:spacing w:val="-1"/>
          <w:sz w:val="22"/>
        </w:rPr>
      </w:pPr>
      <w:r w:rsidRPr="00B621AB">
        <w:rPr>
          <w:rFonts w:ascii="TimesNewRomanPSMT" w:hAnsi="TimesNewRomanPSMT" w:cs="TimesNewRomanPSMT"/>
          <w:color w:val="000000"/>
          <w:spacing w:val="-1"/>
          <w:sz w:val="22"/>
        </w:rPr>
        <w:t>Routine helpdesk support for Bally's SDS systems through telephone and dial-up sessions.</w:t>
      </w:r>
    </w:p>
    <w:p w14:paraId="71170C94" w14:textId="77777777" w:rsidR="006963C6" w:rsidRPr="00B621AB" w:rsidRDefault="006963C6" w:rsidP="006777F2">
      <w:pPr>
        <w:pStyle w:val="ListParagraph"/>
        <w:numPr>
          <w:ilvl w:val="0"/>
          <w:numId w:val="5"/>
        </w:numPr>
        <w:autoSpaceDE w:val="0"/>
        <w:autoSpaceDN w:val="0"/>
        <w:adjustRightInd w:val="0"/>
        <w:spacing w:after="40"/>
        <w:rPr>
          <w:rFonts w:ascii="TimesNewRomanPSMT" w:hAnsi="TimesNewRomanPSMT" w:cs="TimesNewRomanPSMT"/>
          <w:color w:val="000000"/>
          <w:spacing w:val="-1"/>
          <w:sz w:val="22"/>
        </w:rPr>
      </w:pPr>
      <w:r w:rsidRPr="00B621AB">
        <w:rPr>
          <w:rFonts w:ascii="TimesNewRomanPSMT" w:hAnsi="TimesNewRomanPSMT" w:cs="TimesNewRomanPSMT"/>
          <w:color w:val="000000"/>
          <w:spacing w:val="-1"/>
          <w:sz w:val="22"/>
        </w:rPr>
        <w:t xml:space="preserve">Troubleshooting problems with nightly/monthly backups and archives, starting/completing coin/bill drop on floor resolving connectivity issues between player tracking and/or cashless voucher systems and SDS; Troubleshooting floor connectivity issues, such as finding problem machines, moving machines and other </w:t>
      </w:r>
      <w:r w:rsidRPr="00B621AB">
        <w:rPr>
          <w:rFonts w:ascii="TimesNewRomanPSMT" w:hAnsi="TimesNewRomanPSMT" w:cs="TimesNewRomanPSMT"/>
          <w:color w:val="000000"/>
          <w:sz w:val="22"/>
        </w:rPr>
        <w:t xml:space="preserve">similar issues; </w:t>
      </w:r>
      <w:r w:rsidRPr="00B621AB">
        <w:rPr>
          <w:rFonts w:ascii="TimesNewRomanPSMT" w:hAnsi="TimesNewRomanPSMT" w:cs="TimesNewRomanPSMT"/>
          <w:color w:val="000000"/>
          <w:spacing w:val="-1"/>
          <w:sz w:val="22"/>
        </w:rPr>
        <w:t>Resolving jackpots that didn't "report" correctly and accounting issues retrieving archived data and resolving connectivity issues between SDS and player tracking systems; Installation and upgrade issues through telephone support to Bally's personnel.</w:t>
      </w:r>
    </w:p>
    <w:p w14:paraId="1C4A6B66" w14:textId="77777777" w:rsidR="006963C6" w:rsidRPr="00B621AB" w:rsidRDefault="00BA5C6A" w:rsidP="006777F2">
      <w:pPr>
        <w:pStyle w:val="ListParagraph"/>
        <w:numPr>
          <w:ilvl w:val="0"/>
          <w:numId w:val="5"/>
        </w:numPr>
        <w:rPr>
          <w:rFonts w:ascii="TimesNewRomanPSMT" w:hAnsi="TimesNewRomanPSMT" w:cs="TimesNewRomanPSMT"/>
          <w:color w:val="000000"/>
          <w:spacing w:val="-1"/>
          <w:sz w:val="22"/>
        </w:rPr>
      </w:pPr>
      <w:r w:rsidRPr="00B621AB">
        <w:rPr>
          <w:rFonts w:ascii="TimesNewRomanPSMT" w:hAnsi="TimesNewRomanPSMT" w:cs="TimesNewRomanPSMT"/>
          <w:color w:val="000000"/>
          <w:spacing w:val="-1"/>
          <w:sz w:val="22"/>
        </w:rPr>
        <w:t>Created first FAQs for technical support and marketing purposes.</w:t>
      </w:r>
    </w:p>
    <w:p w14:paraId="6E06F59A" w14:textId="77777777" w:rsidR="00BA5C6A" w:rsidRPr="00B621AB" w:rsidRDefault="00BA5C6A" w:rsidP="00D46FB6">
      <w:pPr>
        <w:spacing w:before="240"/>
        <w:rPr>
          <w:rFonts w:ascii="TimesNewRomanPSMT" w:hAnsi="TimesNewRomanPSMT" w:cs="TimesNewRomanPSMT"/>
          <w:color w:val="000000"/>
          <w:spacing w:val="-1"/>
          <w:position w:val="-3"/>
          <w:sz w:val="22"/>
        </w:rPr>
      </w:pPr>
      <w:r w:rsidRPr="00D46FB6">
        <w:rPr>
          <w:rFonts w:ascii="TimesNewRomanPS-BoldMT" w:hAnsi="TimesNewRomanPS-BoldMT" w:cs="TimesNewRomanPS-BoldMT"/>
          <w:color w:val="3399CC"/>
          <w:sz w:val="27"/>
          <w:szCs w:val="29"/>
        </w:rPr>
        <w:t>O</w:t>
      </w:r>
      <w:r w:rsidRPr="00A633A8">
        <w:rPr>
          <w:rFonts w:ascii="TimesNewRomanPS-BoldMT" w:hAnsi="TimesNewRomanPS-BoldMT" w:cs="TimesNewRomanPS-BoldMT"/>
          <w:color w:val="3399CC"/>
          <w:sz w:val="19"/>
          <w:szCs w:val="19"/>
        </w:rPr>
        <w:t>ffice</w:t>
      </w:r>
      <w:r w:rsidRPr="00B621AB">
        <w:rPr>
          <w:rFonts w:ascii="TimesNewRomanPS-BoldMT" w:hAnsi="TimesNewRomanPS-BoldMT" w:cs="TimesNewRomanPS-BoldMT"/>
          <w:b/>
          <w:color w:val="000000"/>
          <w:position w:val="-1"/>
          <w:sz w:val="22"/>
        </w:rPr>
        <w:t xml:space="preserve"> </w:t>
      </w:r>
      <w:r w:rsidRPr="00D46FB6">
        <w:rPr>
          <w:rFonts w:ascii="TimesNewRomanPS-BoldMT" w:hAnsi="TimesNewRomanPS-BoldMT" w:cs="TimesNewRomanPS-BoldMT"/>
          <w:color w:val="3399CC"/>
          <w:sz w:val="27"/>
          <w:szCs w:val="29"/>
        </w:rPr>
        <w:t>M</w:t>
      </w:r>
      <w:r w:rsidRPr="00A633A8">
        <w:rPr>
          <w:rFonts w:ascii="TimesNewRomanPS-BoldMT" w:hAnsi="TimesNewRomanPS-BoldMT" w:cs="TimesNewRomanPS-BoldMT"/>
          <w:color w:val="3399CC"/>
          <w:sz w:val="19"/>
          <w:szCs w:val="19"/>
        </w:rPr>
        <w:t>anager</w:t>
      </w:r>
      <w:r w:rsidRPr="00B621AB">
        <w:rPr>
          <w:rFonts w:ascii="TimesNewRomanPSMT" w:hAnsi="TimesNewRomanPSMT" w:cs="TimesNewRomanPSMT"/>
          <w:color w:val="000000"/>
          <w:position w:val="-1"/>
          <w:sz w:val="22"/>
        </w:rPr>
        <w:t>,</w:t>
      </w:r>
      <w:r w:rsidRPr="00B621AB">
        <w:rPr>
          <w:rFonts w:ascii="TimesNewRomanPSMT" w:hAnsi="TimesNewRomanPSMT" w:cs="TimesNewRomanPSMT"/>
          <w:color w:val="000000"/>
          <w:spacing w:val="-7"/>
          <w:sz w:val="22"/>
        </w:rPr>
        <w:t xml:space="preserve"> </w:t>
      </w:r>
      <w:r w:rsidRPr="00B621AB">
        <w:rPr>
          <w:rFonts w:ascii="TimesNewRomanPSMT" w:hAnsi="TimesNewRomanPSMT" w:cs="TimesNewRomanPSMT"/>
          <w:color w:val="000000"/>
          <w:spacing w:val="-1"/>
          <w:position w:val="-1"/>
          <w:sz w:val="22"/>
        </w:rPr>
        <w:t>07/2000</w:t>
      </w:r>
      <w:r w:rsidRPr="00B621AB">
        <w:rPr>
          <w:rFonts w:ascii="TimesNewRomanPSMT" w:hAnsi="TimesNewRomanPSMT" w:cs="TimesNewRomanPSMT"/>
          <w:color w:val="000000"/>
          <w:spacing w:val="-2"/>
          <w:position w:val="-1"/>
          <w:sz w:val="22"/>
        </w:rPr>
        <w:t xml:space="preserve"> to</w:t>
      </w:r>
      <w:r w:rsidRPr="00B621AB">
        <w:rPr>
          <w:rFonts w:ascii="TimesNewRomanPSMT" w:hAnsi="TimesNewRomanPSMT" w:cs="TimesNewRomanPSMT"/>
          <w:color w:val="000000"/>
          <w:spacing w:val="-8"/>
          <w:sz w:val="22"/>
        </w:rPr>
        <w:t xml:space="preserve"> </w:t>
      </w:r>
      <w:r w:rsidRPr="00B621AB">
        <w:rPr>
          <w:rFonts w:ascii="TimesNewRomanPSMT" w:hAnsi="TimesNewRomanPSMT" w:cs="TimesNewRomanPSMT"/>
          <w:color w:val="000000"/>
          <w:spacing w:val="-1"/>
          <w:position w:val="-1"/>
          <w:sz w:val="22"/>
        </w:rPr>
        <w:t>08/2001</w:t>
      </w:r>
      <w:r w:rsidRPr="00B621AB">
        <w:rPr>
          <w:sz w:val="22"/>
        </w:rPr>
        <w:br/>
      </w:r>
      <w:r w:rsidRPr="00D46FB6">
        <w:rPr>
          <w:rFonts w:ascii="TimesNewRomanPS-BoldMT" w:hAnsi="TimesNewRomanPS-BoldMT" w:cs="TimesNewRomanPS-BoldMT"/>
          <w:color w:val="3399CC"/>
          <w:sz w:val="27"/>
          <w:szCs w:val="29"/>
        </w:rPr>
        <w:t>O</w:t>
      </w:r>
      <w:r w:rsidRPr="00A633A8">
        <w:rPr>
          <w:rFonts w:ascii="TimesNewRomanPS-BoldMT" w:hAnsi="TimesNewRomanPS-BoldMT" w:cs="TimesNewRomanPS-BoldMT"/>
          <w:color w:val="3399CC"/>
          <w:sz w:val="19"/>
          <w:szCs w:val="19"/>
        </w:rPr>
        <w:t>dyssey</w:t>
      </w:r>
      <w:r w:rsidRPr="00B621AB">
        <w:rPr>
          <w:rFonts w:ascii="TimesNewRomanPS-BoldMT" w:hAnsi="TimesNewRomanPS-BoldMT" w:cs="TimesNewRomanPS-BoldMT"/>
          <w:b/>
          <w:color w:val="000000"/>
          <w:spacing w:val="-1"/>
          <w:position w:val="-3"/>
          <w:sz w:val="22"/>
        </w:rPr>
        <w:t xml:space="preserve"> </w:t>
      </w:r>
      <w:r w:rsidRPr="00D46FB6">
        <w:rPr>
          <w:rFonts w:ascii="TimesNewRomanPS-BoldMT" w:hAnsi="TimesNewRomanPS-BoldMT" w:cs="TimesNewRomanPS-BoldMT"/>
          <w:color w:val="3399CC"/>
          <w:sz w:val="27"/>
          <w:szCs w:val="29"/>
        </w:rPr>
        <w:t>B</w:t>
      </w:r>
      <w:r w:rsidRPr="00A633A8">
        <w:rPr>
          <w:rFonts w:ascii="TimesNewRomanPS-BoldMT" w:hAnsi="TimesNewRomanPS-BoldMT" w:cs="TimesNewRomanPS-BoldMT"/>
          <w:color w:val="3399CC"/>
          <w:sz w:val="19"/>
          <w:szCs w:val="19"/>
        </w:rPr>
        <w:t>usiness</w:t>
      </w:r>
      <w:r w:rsidRPr="00B621AB">
        <w:rPr>
          <w:rFonts w:ascii="TimesNewRomanPS-BoldMT" w:hAnsi="TimesNewRomanPS-BoldMT" w:cs="TimesNewRomanPS-BoldMT"/>
          <w:b/>
          <w:color w:val="000000"/>
          <w:spacing w:val="-1"/>
          <w:position w:val="-3"/>
          <w:sz w:val="22"/>
        </w:rPr>
        <w:t xml:space="preserve"> </w:t>
      </w:r>
      <w:r w:rsidRPr="00D46FB6">
        <w:rPr>
          <w:rFonts w:ascii="TimesNewRomanPS-BoldMT" w:hAnsi="TimesNewRomanPS-BoldMT" w:cs="TimesNewRomanPS-BoldMT"/>
          <w:color w:val="3399CC"/>
          <w:sz w:val="27"/>
          <w:szCs w:val="29"/>
        </w:rPr>
        <w:t>S</w:t>
      </w:r>
      <w:r w:rsidRPr="00A633A8">
        <w:rPr>
          <w:rFonts w:ascii="TimesNewRomanPS-BoldMT" w:hAnsi="TimesNewRomanPS-BoldMT" w:cs="TimesNewRomanPS-BoldMT"/>
          <w:color w:val="3399CC"/>
          <w:sz w:val="19"/>
          <w:szCs w:val="19"/>
        </w:rPr>
        <w:t>ervices</w:t>
      </w:r>
      <w:r w:rsidRPr="00B621AB">
        <w:rPr>
          <w:rFonts w:ascii="TimesNewRomanPS-BoldMT" w:hAnsi="TimesNewRomanPS-BoldMT" w:cs="TimesNewRomanPS-BoldMT"/>
          <w:b/>
          <w:color w:val="000000"/>
          <w:spacing w:val="-1"/>
          <w:position w:val="-3"/>
          <w:sz w:val="22"/>
        </w:rPr>
        <w:t xml:space="preserve">, </w:t>
      </w:r>
      <w:r w:rsidRPr="00D46FB6">
        <w:rPr>
          <w:rFonts w:ascii="TimesNewRomanPS-BoldMT" w:hAnsi="TimesNewRomanPS-BoldMT" w:cs="TimesNewRomanPS-BoldMT"/>
          <w:color w:val="3399CC"/>
          <w:sz w:val="27"/>
          <w:szCs w:val="29"/>
        </w:rPr>
        <w:t>I</w:t>
      </w:r>
      <w:r w:rsidRPr="00A633A8">
        <w:rPr>
          <w:rFonts w:ascii="TimesNewRomanPS-BoldMT" w:hAnsi="TimesNewRomanPS-BoldMT" w:cs="TimesNewRomanPS-BoldMT"/>
          <w:color w:val="3399CC"/>
          <w:sz w:val="19"/>
          <w:szCs w:val="19"/>
        </w:rPr>
        <w:t>nc</w:t>
      </w:r>
      <w:r w:rsidRPr="00B621AB">
        <w:rPr>
          <w:rFonts w:ascii="TimesNewRomanPSMT" w:hAnsi="TimesNewRomanPSMT" w:cs="TimesNewRomanPSMT"/>
          <w:color w:val="000000"/>
          <w:spacing w:val="-3"/>
          <w:position w:val="-3"/>
          <w:sz w:val="22"/>
        </w:rPr>
        <w:t xml:space="preserve"> –</w:t>
      </w:r>
      <w:r w:rsidRPr="00B621AB">
        <w:rPr>
          <w:rFonts w:ascii="TimesNewRomanPSMT" w:hAnsi="TimesNewRomanPSMT" w:cs="TimesNewRomanPSMT"/>
          <w:color w:val="000000"/>
          <w:spacing w:val="-9"/>
          <w:sz w:val="22"/>
        </w:rPr>
        <w:t xml:space="preserve"> </w:t>
      </w:r>
      <w:r w:rsidRPr="00B621AB">
        <w:rPr>
          <w:rFonts w:ascii="TimesNewRomanPSMT" w:hAnsi="TimesNewRomanPSMT" w:cs="TimesNewRomanPSMT"/>
          <w:color w:val="000000"/>
          <w:spacing w:val="-1"/>
          <w:position w:val="-3"/>
          <w:sz w:val="22"/>
        </w:rPr>
        <w:t>Carson City</w:t>
      </w:r>
      <w:r w:rsidRPr="00B621AB">
        <w:rPr>
          <w:rFonts w:ascii="TimesNewRomanPSMT" w:hAnsi="TimesNewRomanPSMT" w:cs="TimesNewRomanPSMT"/>
          <w:color w:val="000000"/>
          <w:spacing w:val="-16"/>
          <w:position w:val="-3"/>
          <w:sz w:val="22"/>
        </w:rPr>
        <w:t>,</w:t>
      </w:r>
      <w:r w:rsidRPr="00B621AB">
        <w:rPr>
          <w:rFonts w:ascii="TimesNewRomanPSMT" w:hAnsi="TimesNewRomanPSMT" w:cs="TimesNewRomanPSMT"/>
          <w:color w:val="000000"/>
          <w:spacing w:val="-15"/>
          <w:sz w:val="22"/>
        </w:rPr>
        <w:t xml:space="preserve"> </w:t>
      </w:r>
      <w:r w:rsidRPr="00B621AB">
        <w:rPr>
          <w:rFonts w:ascii="TimesNewRomanPSMT" w:hAnsi="TimesNewRomanPSMT" w:cs="TimesNewRomanPSMT"/>
          <w:color w:val="000000"/>
          <w:spacing w:val="-1"/>
          <w:position w:val="-3"/>
          <w:sz w:val="22"/>
        </w:rPr>
        <w:t>Nevada</w:t>
      </w:r>
    </w:p>
    <w:p w14:paraId="1C091513" w14:textId="77777777" w:rsidR="00BA5C6A" w:rsidRPr="00B621AB" w:rsidRDefault="00BA5C6A" w:rsidP="006777F2">
      <w:pPr>
        <w:pStyle w:val="ListParagraph"/>
        <w:numPr>
          <w:ilvl w:val="0"/>
          <w:numId w:val="6"/>
        </w:numPr>
        <w:rPr>
          <w:rFonts w:ascii="TimesNewRomanPSMT" w:hAnsi="TimesNewRomanPSMT" w:cs="TimesNewRomanPSMT"/>
          <w:color w:val="000000"/>
          <w:spacing w:val="-1"/>
          <w:position w:val="-3"/>
          <w:sz w:val="22"/>
        </w:rPr>
      </w:pPr>
      <w:r w:rsidRPr="00B621AB">
        <w:rPr>
          <w:rFonts w:ascii="TimesNewRomanPSMT" w:hAnsi="TimesNewRomanPSMT" w:cs="TimesNewRomanPSMT"/>
          <w:color w:val="000000"/>
          <w:spacing w:val="-1"/>
          <w:sz w:val="22"/>
        </w:rPr>
        <w:t>Manager of small carpet cleaning office</w:t>
      </w:r>
      <w:r w:rsidR="009F3029" w:rsidRPr="00B621AB">
        <w:rPr>
          <w:rFonts w:ascii="TimesNewRomanPSMT" w:hAnsi="TimesNewRomanPSMT" w:cs="TimesNewRomanPSMT"/>
          <w:color w:val="000000"/>
          <w:spacing w:val="-1"/>
          <w:sz w:val="22"/>
        </w:rPr>
        <w:t>.</w:t>
      </w:r>
    </w:p>
    <w:p w14:paraId="237A44C2" w14:textId="77777777" w:rsidR="00BA5C6A" w:rsidRPr="00B621AB" w:rsidRDefault="00BA5C6A" w:rsidP="006777F2">
      <w:pPr>
        <w:pStyle w:val="ListParagraph"/>
        <w:numPr>
          <w:ilvl w:val="0"/>
          <w:numId w:val="6"/>
        </w:numPr>
        <w:rPr>
          <w:rFonts w:ascii="TimesNewRomanPSMT" w:hAnsi="TimesNewRomanPSMT" w:cs="TimesNewRomanPSMT"/>
          <w:color w:val="000000"/>
          <w:spacing w:val="-1"/>
          <w:position w:val="-3"/>
          <w:sz w:val="22"/>
        </w:rPr>
      </w:pPr>
      <w:r w:rsidRPr="00B621AB">
        <w:rPr>
          <w:rFonts w:ascii="TimesNewRomanPSMT" w:hAnsi="TimesNewRomanPSMT" w:cs="TimesNewRomanPSMT"/>
          <w:color w:val="000000"/>
          <w:spacing w:val="-1"/>
          <w:sz w:val="22"/>
        </w:rPr>
        <w:t>Completed and mailed bills, contracts, policies, invoices and checks.</w:t>
      </w:r>
    </w:p>
    <w:p w14:paraId="24AC8B90" w14:textId="77777777" w:rsidR="00BA5C6A" w:rsidRPr="00B621AB" w:rsidRDefault="00BA5C6A" w:rsidP="006777F2">
      <w:pPr>
        <w:pStyle w:val="ListParagraph"/>
        <w:numPr>
          <w:ilvl w:val="0"/>
          <w:numId w:val="6"/>
        </w:numPr>
        <w:rPr>
          <w:rFonts w:ascii="TimesNewRomanPSMT" w:hAnsi="TimesNewRomanPSMT" w:cs="TimesNewRomanPSMT"/>
          <w:color w:val="000000"/>
          <w:spacing w:val="-1"/>
          <w:sz w:val="22"/>
        </w:rPr>
      </w:pPr>
      <w:r w:rsidRPr="00B621AB">
        <w:rPr>
          <w:rFonts w:ascii="TimesNewRomanPSMT" w:hAnsi="TimesNewRomanPSMT" w:cs="TimesNewRomanPSMT"/>
          <w:color w:val="000000"/>
          <w:spacing w:val="-1"/>
          <w:sz w:val="22"/>
        </w:rPr>
        <w:t>Assigned tasks to associates, staffed projects, tracked progress and updated managers, partners and clients as necessary.</w:t>
      </w:r>
    </w:p>
    <w:p w14:paraId="0A72D8ED" w14:textId="77777777" w:rsidR="00BA5C6A" w:rsidRPr="00B621AB" w:rsidRDefault="00BA5C6A" w:rsidP="006777F2">
      <w:pPr>
        <w:pStyle w:val="ListParagraph"/>
        <w:numPr>
          <w:ilvl w:val="0"/>
          <w:numId w:val="6"/>
        </w:numPr>
        <w:rPr>
          <w:rFonts w:ascii="TimesNewRomanPSMT" w:hAnsi="TimesNewRomanPSMT" w:cs="TimesNewRomanPSMT"/>
          <w:color w:val="000000"/>
          <w:spacing w:val="-1"/>
          <w:sz w:val="22"/>
        </w:rPr>
      </w:pPr>
      <w:r w:rsidRPr="00B621AB">
        <w:rPr>
          <w:rFonts w:ascii="TimesNewRomanPSMT" w:hAnsi="TimesNewRomanPSMT" w:cs="TimesNewRomanPSMT"/>
          <w:color w:val="000000"/>
          <w:spacing w:val="-1"/>
          <w:sz w:val="22"/>
        </w:rPr>
        <w:t>Planned and executed events and marketing programs, producing five times target number of qualified leads.</w:t>
      </w:r>
    </w:p>
    <w:p w14:paraId="72F8A5C1" w14:textId="77777777" w:rsidR="00BA5C6A" w:rsidRPr="00B621AB" w:rsidRDefault="00BA5C6A" w:rsidP="009170B2">
      <w:pPr>
        <w:spacing w:before="240"/>
        <w:rPr>
          <w:rFonts w:ascii="TimesNewRomanPSMT" w:hAnsi="TimesNewRomanPSMT" w:cs="TimesNewRomanPSMT"/>
          <w:color w:val="000000"/>
          <w:spacing w:val="-1"/>
          <w:position w:val="-3"/>
          <w:sz w:val="22"/>
        </w:rPr>
      </w:pPr>
      <w:r w:rsidRPr="00D46FB6">
        <w:rPr>
          <w:rFonts w:ascii="TimesNewRomanPS-BoldMT" w:hAnsi="TimesNewRomanPS-BoldMT" w:cs="TimesNewRomanPS-BoldMT"/>
          <w:color w:val="3399CC"/>
          <w:sz w:val="27"/>
          <w:szCs w:val="29"/>
        </w:rPr>
        <w:t>MIS</w:t>
      </w:r>
      <w:r w:rsidRPr="00B621AB">
        <w:rPr>
          <w:rFonts w:ascii="TimesNewRomanPS-BoldMT" w:hAnsi="TimesNewRomanPS-BoldMT" w:cs="TimesNewRomanPS-BoldMT"/>
          <w:b/>
          <w:color w:val="000000"/>
          <w:spacing w:val="-1"/>
          <w:position w:val="-1"/>
          <w:sz w:val="22"/>
        </w:rPr>
        <w:t xml:space="preserve"> </w:t>
      </w:r>
      <w:r w:rsidRPr="00D46FB6">
        <w:rPr>
          <w:rFonts w:ascii="TimesNewRomanPS-BoldMT" w:hAnsi="TimesNewRomanPS-BoldMT" w:cs="TimesNewRomanPS-BoldMT"/>
          <w:color w:val="3399CC"/>
          <w:sz w:val="27"/>
          <w:szCs w:val="29"/>
        </w:rPr>
        <w:t>S</w:t>
      </w:r>
      <w:r w:rsidRPr="00A633A8">
        <w:rPr>
          <w:rFonts w:ascii="TimesNewRomanPS-BoldMT" w:hAnsi="TimesNewRomanPS-BoldMT" w:cs="TimesNewRomanPS-BoldMT"/>
          <w:color w:val="3399CC"/>
          <w:sz w:val="19"/>
          <w:szCs w:val="19"/>
        </w:rPr>
        <w:t>pecialist</w:t>
      </w:r>
      <w:r w:rsidRPr="00B621AB">
        <w:rPr>
          <w:rFonts w:ascii="TimesNewRomanPS-BoldMT" w:hAnsi="TimesNewRomanPS-BoldMT" w:cs="TimesNewRomanPS-BoldMT"/>
          <w:b/>
          <w:color w:val="000000"/>
          <w:spacing w:val="-1"/>
          <w:position w:val="-1"/>
          <w:sz w:val="22"/>
        </w:rPr>
        <w:t xml:space="preserve">, </w:t>
      </w:r>
      <w:r w:rsidRPr="00D46FB6">
        <w:rPr>
          <w:rFonts w:ascii="TimesNewRomanPS-BoldMT" w:hAnsi="TimesNewRomanPS-BoldMT" w:cs="TimesNewRomanPS-BoldMT"/>
          <w:color w:val="3399CC"/>
          <w:sz w:val="27"/>
          <w:szCs w:val="29"/>
        </w:rPr>
        <w:t>P</w:t>
      </w:r>
      <w:r w:rsidRPr="00A633A8">
        <w:rPr>
          <w:rFonts w:ascii="TimesNewRomanPS-BoldMT" w:hAnsi="TimesNewRomanPS-BoldMT" w:cs="TimesNewRomanPS-BoldMT"/>
          <w:color w:val="3399CC"/>
          <w:sz w:val="19"/>
          <w:szCs w:val="19"/>
        </w:rPr>
        <w:t>ublishing</w:t>
      </w:r>
      <w:r w:rsidRPr="00B621AB">
        <w:rPr>
          <w:rFonts w:ascii="TimesNewRomanPS-BoldMT" w:hAnsi="TimesNewRomanPS-BoldMT" w:cs="TimesNewRomanPS-BoldMT"/>
          <w:b/>
          <w:color w:val="000000"/>
          <w:spacing w:val="-1"/>
          <w:position w:val="-1"/>
          <w:sz w:val="22"/>
        </w:rPr>
        <w:t xml:space="preserve"> </w:t>
      </w:r>
      <w:r w:rsidRPr="00D46FB6">
        <w:rPr>
          <w:rFonts w:ascii="TimesNewRomanPS-BoldMT" w:hAnsi="TimesNewRomanPS-BoldMT" w:cs="TimesNewRomanPS-BoldMT"/>
          <w:color w:val="3399CC"/>
          <w:sz w:val="27"/>
          <w:szCs w:val="29"/>
        </w:rPr>
        <w:t>S</w:t>
      </w:r>
      <w:r w:rsidRPr="00A633A8">
        <w:rPr>
          <w:rFonts w:ascii="TimesNewRomanPS-BoldMT" w:hAnsi="TimesNewRomanPS-BoldMT" w:cs="TimesNewRomanPS-BoldMT"/>
          <w:color w:val="3399CC"/>
          <w:sz w:val="19"/>
          <w:szCs w:val="19"/>
        </w:rPr>
        <w:t>pecialist</w:t>
      </w:r>
      <w:r w:rsidRPr="00B621AB">
        <w:rPr>
          <w:rFonts w:ascii="TimesNewRomanPS-BoldMT" w:hAnsi="TimesNewRomanPS-BoldMT" w:cs="TimesNewRomanPS-BoldMT"/>
          <w:b/>
          <w:color w:val="000000"/>
          <w:spacing w:val="-1"/>
          <w:position w:val="-1"/>
          <w:sz w:val="22"/>
        </w:rPr>
        <w:t xml:space="preserve">, </w:t>
      </w:r>
      <w:r w:rsidRPr="00D46FB6">
        <w:rPr>
          <w:rFonts w:ascii="TimesNewRomanPS-BoldMT" w:hAnsi="TimesNewRomanPS-BoldMT" w:cs="TimesNewRomanPS-BoldMT"/>
          <w:color w:val="3399CC"/>
          <w:sz w:val="27"/>
          <w:szCs w:val="29"/>
        </w:rPr>
        <w:t>T</w:t>
      </w:r>
      <w:r w:rsidRPr="00A633A8">
        <w:rPr>
          <w:rFonts w:ascii="TimesNewRomanPS-BoldMT" w:hAnsi="TimesNewRomanPS-BoldMT" w:cs="TimesNewRomanPS-BoldMT"/>
          <w:color w:val="3399CC"/>
          <w:sz w:val="19"/>
          <w:szCs w:val="19"/>
        </w:rPr>
        <w:t>echnical</w:t>
      </w:r>
      <w:r w:rsidRPr="00B621AB">
        <w:rPr>
          <w:rFonts w:ascii="TimesNewRomanPS-BoldMT" w:hAnsi="TimesNewRomanPS-BoldMT" w:cs="TimesNewRomanPS-BoldMT"/>
          <w:b/>
          <w:color w:val="000000"/>
          <w:spacing w:val="-1"/>
          <w:position w:val="-1"/>
          <w:sz w:val="22"/>
        </w:rPr>
        <w:t xml:space="preserve"> </w:t>
      </w:r>
      <w:r w:rsidRPr="00D46FB6">
        <w:rPr>
          <w:rFonts w:ascii="TimesNewRomanPS-BoldMT" w:hAnsi="TimesNewRomanPS-BoldMT" w:cs="TimesNewRomanPS-BoldMT"/>
          <w:color w:val="3399CC"/>
          <w:sz w:val="27"/>
          <w:szCs w:val="29"/>
        </w:rPr>
        <w:t>A</w:t>
      </w:r>
      <w:r w:rsidRPr="00A633A8">
        <w:rPr>
          <w:rFonts w:ascii="TimesNewRomanPS-BoldMT" w:hAnsi="TimesNewRomanPS-BoldMT" w:cs="TimesNewRomanPS-BoldMT"/>
          <w:color w:val="3399CC"/>
          <w:sz w:val="19"/>
          <w:szCs w:val="19"/>
        </w:rPr>
        <w:t>ssistant</w:t>
      </w:r>
      <w:r w:rsidRPr="00B621AB">
        <w:rPr>
          <w:rFonts w:ascii="TimesNewRomanPSMT" w:hAnsi="TimesNewRomanPSMT" w:cs="TimesNewRomanPSMT"/>
          <w:color w:val="000000"/>
          <w:position w:val="-1"/>
          <w:sz w:val="22"/>
        </w:rPr>
        <w:t>,</w:t>
      </w:r>
      <w:r w:rsidRPr="00B621AB">
        <w:rPr>
          <w:rFonts w:ascii="TimesNewRomanPSMT" w:hAnsi="TimesNewRomanPSMT" w:cs="TimesNewRomanPSMT"/>
          <w:color w:val="000000"/>
          <w:spacing w:val="-7"/>
          <w:sz w:val="22"/>
        </w:rPr>
        <w:t xml:space="preserve"> </w:t>
      </w:r>
      <w:r w:rsidRPr="00B621AB">
        <w:rPr>
          <w:rFonts w:ascii="TimesNewRomanPSMT" w:hAnsi="TimesNewRomanPSMT" w:cs="TimesNewRomanPSMT"/>
          <w:color w:val="000000"/>
          <w:spacing w:val="-2"/>
          <w:position w:val="-1"/>
          <w:sz w:val="22"/>
        </w:rPr>
        <w:t>11/1996 to</w:t>
      </w:r>
      <w:r w:rsidRPr="00B621AB">
        <w:rPr>
          <w:rFonts w:ascii="TimesNewRomanPSMT" w:hAnsi="TimesNewRomanPSMT" w:cs="TimesNewRomanPSMT"/>
          <w:color w:val="000000"/>
          <w:spacing w:val="-8"/>
          <w:sz w:val="22"/>
        </w:rPr>
        <w:t xml:space="preserve"> </w:t>
      </w:r>
      <w:r w:rsidRPr="00B621AB">
        <w:rPr>
          <w:rFonts w:ascii="TimesNewRomanPSMT" w:hAnsi="TimesNewRomanPSMT" w:cs="TimesNewRomanPSMT"/>
          <w:color w:val="000000"/>
          <w:spacing w:val="-2"/>
          <w:position w:val="-1"/>
          <w:sz w:val="22"/>
        </w:rPr>
        <w:t>11/1998</w:t>
      </w:r>
    </w:p>
    <w:p w14:paraId="47FBDD04" w14:textId="77777777" w:rsidR="00BA5C6A" w:rsidRPr="00B621AB" w:rsidRDefault="00BA5C6A" w:rsidP="006777F2">
      <w:pPr>
        <w:rPr>
          <w:rFonts w:ascii="TimesNewRomanPSMT" w:hAnsi="TimesNewRomanPSMT" w:cs="TimesNewRomanPSMT"/>
          <w:color w:val="000000"/>
          <w:spacing w:val="-1"/>
          <w:position w:val="-3"/>
          <w:sz w:val="22"/>
        </w:rPr>
      </w:pPr>
      <w:r w:rsidRPr="00D46FB6">
        <w:rPr>
          <w:rFonts w:ascii="TimesNewRomanPS-BoldMT" w:hAnsi="TimesNewRomanPS-BoldMT" w:cs="TimesNewRomanPS-BoldMT"/>
          <w:color w:val="3399CC"/>
          <w:sz w:val="27"/>
          <w:szCs w:val="29"/>
        </w:rPr>
        <w:t>A</w:t>
      </w:r>
      <w:r w:rsidRPr="00A633A8">
        <w:rPr>
          <w:rFonts w:ascii="TimesNewRomanPS-BoldMT" w:hAnsi="TimesNewRomanPS-BoldMT" w:cs="TimesNewRomanPS-BoldMT"/>
          <w:color w:val="3399CC"/>
          <w:sz w:val="19"/>
          <w:szCs w:val="19"/>
        </w:rPr>
        <w:t>ristocrat</w:t>
      </w:r>
      <w:r w:rsidRPr="00B621AB">
        <w:rPr>
          <w:rFonts w:ascii="TimesNewRomanPS-BoldMT" w:hAnsi="TimesNewRomanPS-BoldMT" w:cs="TimesNewRomanPS-BoldMT"/>
          <w:b/>
          <w:color w:val="000000"/>
          <w:position w:val="-3"/>
          <w:sz w:val="22"/>
        </w:rPr>
        <w:t xml:space="preserve">, </w:t>
      </w:r>
      <w:r w:rsidRPr="00D46FB6">
        <w:rPr>
          <w:rFonts w:ascii="TimesNewRomanPS-BoldMT" w:hAnsi="TimesNewRomanPS-BoldMT" w:cs="TimesNewRomanPS-BoldMT"/>
          <w:color w:val="3399CC"/>
          <w:sz w:val="27"/>
          <w:szCs w:val="29"/>
        </w:rPr>
        <w:t>I</w:t>
      </w:r>
      <w:r w:rsidRPr="00A633A8">
        <w:rPr>
          <w:rFonts w:ascii="TimesNewRomanPS-BoldMT" w:hAnsi="TimesNewRomanPS-BoldMT" w:cs="TimesNewRomanPS-BoldMT"/>
          <w:color w:val="3399CC"/>
          <w:sz w:val="19"/>
          <w:szCs w:val="19"/>
        </w:rPr>
        <w:t>nc</w:t>
      </w:r>
      <w:r w:rsidRPr="00B621AB">
        <w:rPr>
          <w:rFonts w:ascii="TimesNewRomanPSMT" w:hAnsi="TimesNewRomanPSMT" w:cs="TimesNewRomanPSMT"/>
          <w:color w:val="000000"/>
          <w:spacing w:val="-3"/>
          <w:position w:val="-3"/>
          <w:sz w:val="22"/>
        </w:rPr>
        <w:t xml:space="preserve"> –</w:t>
      </w:r>
      <w:r w:rsidRPr="00B621AB">
        <w:rPr>
          <w:rFonts w:ascii="TimesNewRomanPSMT" w:hAnsi="TimesNewRomanPSMT" w:cs="TimesNewRomanPSMT"/>
          <w:color w:val="000000"/>
          <w:spacing w:val="-9"/>
          <w:sz w:val="22"/>
        </w:rPr>
        <w:t xml:space="preserve"> </w:t>
      </w:r>
      <w:r w:rsidRPr="00B621AB">
        <w:rPr>
          <w:rFonts w:ascii="TimesNewRomanPSMT" w:hAnsi="TimesNewRomanPSMT" w:cs="TimesNewRomanPSMT"/>
          <w:color w:val="000000"/>
          <w:spacing w:val="-2"/>
          <w:position w:val="-3"/>
          <w:sz w:val="22"/>
        </w:rPr>
        <w:t>Reno</w:t>
      </w:r>
      <w:r w:rsidRPr="00B621AB">
        <w:rPr>
          <w:rFonts w:ascii="TimesNewRomanPSMT" w:hAnsi="TimesNewRomanPSMT" w:cs="TimesNewRomanPSMT"/>
          <w:color w:val="000000"/>
          <w:position w:val="-3"/>
          <w:sz w:val="22"/>
        </w:rPr>
        <w:t>,</w:t>
      </w:r>
      <w:r w:rsidRPr="00B621AB">
        <w:rPr>
          <w:rFonts w:ascii="TimesNewRomanPSMT" w:hAnsi="TimesNewRomanPSMT" w:cs="TimesNewRomanPSMT"/>
          <w:color w:val="000000"/>
          <w:spacing w:val="-7"/>
          <w:sz w:val="22"/>
        </w:rPr>
        <w:t xml:space="preserve"> </w:t>
      </w:r>
      <w:r w:rsidRPr="00B621AB">
        <w:rPr>
          <w:rFonts w:ascii="TimesNewRomanPSMT" w:hAnsi="TimesNewRomanPSMT" w:cs="TimesNewRomanPSMT"/>
          <w:color w:val="000000"/>
          <w:spacing w:val="-1"/>
          <w:position w:val="-3"/>
          <w:sz w:val="22"/>
        </w:rPr>
        <w:t>Nevada</w:t>
      </w:r>
    </w:p>
    <w:p w14:paraId="245ABEB1" w14:textId="77777777" w:rsidR="00BA5C6A" w:rsidRPr="00B621AB" w:rsidRDefault="00BA5C6A" w:rsidP="006777F2">
      <w:pPr>
        <w:pStyle w:val="ListParagraph"/>
        <w:numPr>
          <w:ilvl w:val="0"/>
          <w:numId w:val="7"/>
        </w:numPr>
        <w:rPr>
          <w:sz w:val="22"/>
        </w:rPr>
      </w:pPr>
      <w:r w:rsidRPr="00B621AB">
        <w:rPr>
          <w:rFonts w:ascii="TimesNewRomanPSMT" w:hAnsi="TimesNewRomanPSMT" w:cs="TimesNewRomanPSMT"/>
          <w:color w:val="000000"/>
          <w:spacing w:val="-1"/>
          <w:sz w:val="22"/>
        </w:rPr>
        <w:t>In Technical Services: Create and maintain installation/service calendar for technician calls to clients; Create and maintain warranty database; Creating budget for department and other projects as necessary.</w:t>
      </w:r>
    </w:p>
    <w:p w14:paraId="485256C8" w14:textId="77777777" w:rsidR="00BA5C6A" w:rsidRPr="00B621AB" w:rsidRDefault="00BA5C6A" w:rsidP="006777F2">
      <w:pPr>
        <w:pStyle w:val="ListParagraph"/>
        <w:numPr>
          <w:ilvl w:val="0"/>
          <w:numId w:val="7"/>
        </w:numPr>
        <w:rPr>
          <w:sz w:val="22"/>
        </w:rPr>
      </w:pPr>
      <w:r w:rsidRPr="00B621AB">
        <w:rPr>
          <w:rFonts w:ascii="TimesNewRomanPSMT" w:hAnsi="TimesNewRomanPSMT" w:cs="TimesNewRomanPSMT"/>
          <w:color w:val="000000"/>
          <w:spacing w:val="-1"/>
          <w:sz w:val="22"/>
        </w:rPr>
        <w:t>In Graphics Department: Create and edit all print materials, including service manuals, marketing materials and</w:t>
      </w:r>
      <w:r w:rsidRPr="00B621AB">
        <w:rPr>
          <w:sz w:val="22"/>
        </w:rPr>
        <w:t xml:space="preserve"> </w:t>
      </w:r>
      <w:r w:rsidRPr="00B621AB">
        <w:rPr>
          <w:rFonts w:ascii="TimesNewRomanPSMT" w:hAnsi="TimesNewRomanPSMT" w:cs="TimesNewRomanPSMT"/>
          <w:color w:val="000000"/>
          <w:spacing w:val="-1"/>
          <w:sz w:val="22"/>
        </w:rPr>
        <w:t>glass; Changes to printing service manuals cut printing costs by almost 75% Primary contact for print vendors</w:t>
      </w:r>
      <w:r w:rsidRPr="00B621AB">
        <w:rPr>
          <w:sz w:val="22"/>
        </w:rPr>
        <w:t xml:space="preserve"> </w:t>
      </w:r>
      <w:r w:rsidRPr="00B621AB">
        <w:rPr>
          <w:rFonts w:ascii="TimesNewRomanPSMT" w:hAnsi="TimesNewRomanPSMT" w:cs="TimesNewRomanPSMT"/>
          <w:color w:val="000000"/>
          <w:spacing w:val="-1"/>
          <w:sz w:val="22"/>
        </w:rPr>
        <w:t>and copy machine equipment in all offices Changes in vendors resulted in close to $1M in savings.</w:t>
      </w:r>
    </w:p>
    <w:p w14:paraId="19D7FF44" w14:textId="77777777" w:rsidR="00BA5C6A" w:rsidRPr="00B621AB" w:rsidRDefault="00BA5C6A" w:rsidP="006777F2">
      <w:pPr>
        <w:pStyle w:val="ListParagraph"/>
        <w:numPr>
          <w:ilvl w:val="0"/>
          <w:numId w:val="7"/>
        </w:numPr>
        <w:autoSpaceDE w:val="0"/>
        <w:autoSpaceDN w:val="0"/>
        <w:adjustRightInd w:val="0"/>
        <w:spacing w:after="12"/>
        <w:rPr>
          <w:rFonts w:ascii="TimesNewRomanPSMT" w:hAnsi="TimesNewRomanPSMT" w:cs="TimesNewRomanPSMT"/>
          <w:color w:val="000000"/>
          <w:sz w:val="22"/>
        </w:rPr>
      </w:pPr>
      <w:r w:rsidRPr="00B621AB">
        <w:rPr>
          <w:rFonts w:ascii="TimesNewRomanPSMT" w:hAnsi="TimesNewRomanPSMT" w:cs="TimesNewRomanPSMT"/>
          <w:color w:val="000000"/>
          <w:spacing w:val="-1"/>
          <w:sz w:val="22"/>
        </w:rPr>
        <w:t>In MIS Department: Assist employees with general computer issues, primarily with MS Office, Networking</w:t>
      </w:r>
      <w:r w:rsidRPr="00B621AB">
        <w:rPr>
          <w:sz w:val="22"/>
        </w:rPr>
        <w:t xml:space="preserve"> </w:t>
      </w:r>
      <w:r w:rsidRPr="00B621AB">
        <w:rPr>
          <w:rFonts w:ascii="TimesNewRomanPSMT" w:hAnsi="TimesNewRomanPSMT" w:cs="TimesNewRomanPSMT"/>
          <w:color w:val="000000"/>
          <w:spacing w:val="-1"/>
          <w:sz w:val="22"/>
        </w:rPr>
        <w:t>issues at remote locations and other similar projects Review of vendors resulted in approximate savings of $350K Special project: created and maintained Y2K vendor compliance records.</w:t>
      </w:r>
    </w:p>
    <w:p w14:paraId="0E68878F" w14:textId="77777777" w:rsidR="00BA5C6A" w:rsidRPr="00B621AB" w:rsidRDefault="00BA5C6A" w:rsidP="006777F2">
      <w:pPr>
        <w:rPr>
          <w:sz w:val="22"/>
        </w:rPr>
      </w:pPr>
    </w:p>
    <w:tbl>
      <w:tblPr>
        <w:tblStyle w:val="TableGrid"/>
        <w:tblW w:w="0" w:type="auto"/>
        <w:tblBorders>
          <w:top w:val="none" w:sz="0" w:space="0" w:color="auto"/>
          <w:left w:val="none" w:sz="0" w:space="0" w:color="auto"/>
          <w:bottom w:val="thickThinSmallGap" w:sz="24" w:space="0" w:color="00B0F0"/>
          <w:right w:val="none" w:sz="0" w:space="0" w:color="auto"/>
          <w:insideH w:val="none" w:sz="0" w:space="0" w:color="auto"/>
          <w:insideV w:val="none" w:sz="0" w:space="0" w:color="auto"/>
        </w:tblBorders>
        <w:tblLook w:val="04A0" w:firstRow="1" w:lastRow="0" w:firstColumn="1" w:lastColumn="0" w:noHBand="0" w:noVBand="1"/>
      </w:tblPr>
      <w:tblGrid>
        <w:gridCol w:w="10790"/>
      </w:tblGrid>
      <w:tr w:rsidR="00470FF5" w:rsidRPr="00470FF5" w14:paraId="0AFA912E" w14:textId="77777777" w:rsidTr="00470FF5">
        <w:tc>
          <w:tcPr>
            <w:tcW w:w="10790" w:type="dxa"/>
          </w:tcPr>
          <w:p w14:paraId="2336DE4A" w14:textId="77777777" w:rsidR="00470FF5" w:rsidRPr="00470FF5" w:rsidRDefault="00470FF5" w:rsidP="00816DAB">
            <w:pPr>
              <w:rPr>
                <w:rFonts w:ascii="TimesNewRomanPS-BoldMT" w:hAnsi="TimesNewRomanPS-BoldMT" w:cs="TimesNewRomanPS-BoldMT"/>
                <w:color w:val="3399CC"/>
                <w:spacing w:val="-2"/>
                <w:sz w:val="19"/>
                <w:szCs w:val="21"/>
              </w:rPr>
            </w:pPr>
            <w:r w:rsidRPr="00470FF5">
              <w:rPr>
                <w:rFonts w:ascii="TimesNewRomanPS-BoldMT" w:hAnsi="TimesNewRomanPS-BoldMT" w:cs="TimesNewRomanPS-BoldMT"/>
                <w:color w:val="3399CC"/>
                <w:sz w:val="27"/>
                <w:szCs w:val="29"/>
              </w:rPr>
              <w:t>E</w:t>
            </w:r>
            <w:r w:rsidRPr="00470FF5">
              <w:rPr>
                <w:rFonts w:ascii="TimesNewRomanPS-BoldMT" w:hAnsi="TimesNewRomanPS-BoldMT" w:cs="TimesNewRomanPS-BoldMT"/>
                <w:color w:val="3399CC"/>
                <w:spacing w:val="-2"/>
                <w:sz w:val="19"/>
                <w:szCs w:val="21"/>
              </w:rPr>
              <w:t>DUCATION</w:t>
            </w:r>
          </w:p>
        </w:tc>
      </w:tr>
    </w:tbl>
    <w:p w14:paraId="3A65B772" w14:textId="77777777" w:rsidR="009F3029" w:rsidRPr="00B621AB" w:rsidRDefault="00BA5C6A" w:rsidP="00D46FB6">
      <w:pPr>
        <w:spacing w:before="240"/>
        <w:rPr>
          <w:rFonts w:ascii="TimesNewRomanPSMT" w:hAnsi="TimesNewRomanPSMT" w:cs="TimesNewRomanPSMT"/>
          <w:color w:val="000000"/>
          <w:spacing w:val="-1"/>
          <w:position w:val="-1"/>
          <w:sz w:val="22"/>
        </w:rPr>
      </w:pPr>
      <w:r w:rsidRPr="00D46FB6">
        <w:rPr>
          <w:rFonts w:ascii="TimesNewRomanPS-BoldMT" w:hAnsi="TimesNewRomanPS-BoldMT" w:cs="TimesNewRomanPS-BoldMT"/>
          <w:color w:val="3399CC"/>
          <w:sz w:val="27"/>
          <w:szCs w:val="29"/>
        </w:rPr>
        <w:t>M</w:t>
      </w:r>
      <w:r w:rsidRPr="00A633A8">
        <w:rPr>
          <w:rFonts w:ascii="TimesNewRomanPS-BoldMT" w:hAnsi="TimesNewRomanPS-BoldMT" w:cs="TimesNewRomanPS-BoldMT"/>
          <w:color w:val="3399CC"/>
          <w:sz w:val="19"/>
          <w:szCs w:val="19"/>
        </w:rPr>
        <w:t>aster</w:t>
      </w:r>
      <w:r w:rsidRPr="00A633A8">
        <w:rPr>
          <w:rFonts w:ascii="TimesNewRomanPS-BoldMT" w:hAnsi="TimesNewRomanPS-BoldMT" w:cs="TimesNewRomanPS-BoldMT"/>
          <w:b/>
          <w:color w:val="000000"/>
          <w:spacing w:val="-1"/>
          <w:position w:val="-1"/>
          <w:sz w:val="19"/>
          <w:szCs w:val="19"/>
        </w:rPr>
        <w:t xml:space="preserve"> </w:t>
      </w:r>
      <w:r w:rsidRPr="00A633A8">
        <w:rPr>
          <w:rFonts w:ascii="TimesNewRomanPS-BoldMT" w:hAnsi="TimesNewRomanPS-BoldMT" w:cs="TimesNewRomanPS-BoldMT"/>
          <w:color w:val="3399CC"/>
          <w:sz w:val="19"/>
          <w:szCs w:val="19"/>
        </w:rPr>
        <w:t>of</w:t>
      </w:r>
      <w:r w:rsidRPr="00B621AB">
        <w:rPr>
          <w:rFonts w:ascii="TimesNewRomanPS-BoldMT" w:hAnsi="TimesNewRomanPS-BoldMT" w:cs="TimesNewRomanPS-BoldMT"/>
          <w:b/>
          <w:color w:val="000000"/>
          <w:spacing w:val="-1"/>
          <w:position w:val="-1"/>
          <w:sz w:val="22"/>
        </w:rPr>
        <w:t xml:space="preserve"> </w:t>
      </w:r>
      <w:r w:rsidRPr="00D46FB6">
        <w:rPr>
          <w:rFonts w:ascii="TimesNewRomanPS-BoldMT" w:hAnsi="TimesNewRomanPS-BoldMT" w:cs="TimesNewRomanPS-BoldMT"/>
          <w:color w:val="3399CC"/>
          <w:sz w:val="27"/>
          <w:szCs w:val="29"/>
        </w:rPr>
        <w:t>S</w:t>
      </w:r>
      <w:r w:rsidRPr="00A633A8">
        <w:rPr>
          <w:rFonts w:ascii="TimesNewRomanPS-BoldMT" w:hAnsi="TimesNewRomanPS-BoldMT" w:cs="TimesNewRomanPS-BoldMT"/>
          <w:color w:val="3399CC"/>
          <w:sz w:val="19"/>
          <w:szCs w:val="19"/>
        </w:rPr>
        <w:t>cience:</w:t>
      </w:r>
      <w:r w:rsidRPr="00D46FB6">
        <w:rPr>
          <w:rFonts w:ascii="TimesNewRomanPS-BoldMT" w:hAnsi="TimesNewRomanPS-BoldMT" w:cs="TimesNewRomanPS-BoldMT"/>
          <w:color w:val="3399CC"/>
          <w:sz w:val="27"/>
          <w:szCs w:val="29"/>
        </w:rPr>
        <w:t xml:space="preserve"> C</w:t>
      </w:r>
      <w:r w:rsidRPr="00A633A8">
        <w:rPr>
          <w:rFonts w:ascii="TimesNewRomanPS-BoldMT" w:hAnsi="TimesNewRomanPS-BoldMT" w:cs="TimesNewRomanPS-BoldMT"/>
          <w:color w:val="3399CC"/>
          <w:sz w:val="19"/>
          <w:szCs w:val="19"/>
        </w:rPr>
        <w:t>linical and</w:t>
      </w:r>
      <w:r w:rsidRPr="00D46FB6">
        <w:rPr>
          <w:rFonts w:ascii="TimesNewRomanPS-BoldMT" w:hAnsi="TimesNewRomanPS-BoldMT" w:cs="TimesNewRomanPS-BoldMT"/>
          <w:color w:val="3399CC"/>
          <w:sz w:val="27"/>
          <w:szCs w:val="29"/>
        </w:rPr>
        <w:t xml:space="preserve"> O</w:t>
      </w:r>
      <w:r w:rsidRPr="00A633A8">
        <w:rPr>
          <w:rFonts w:ascii="TimesNewRomanPS-BoldMT" w:hAnsi="TimesNewRomanPS-BoldMT" w:cs="TimesNewRomanPS-BoldMT"/>
          <w:color w:val="3399CC"/>
          <w:sz w:val="19"/>
          <w:szCs w:val="19"/>
        </w:rPr>
        <w:t>rganizational</w:t>
      </w:r>
      <w:r w:rsidRPr="00D46FB6">
        <w:rPr>
          <w:rFonts w:ascii="TimesNewRomanPS-BoldMT" w:hAnsi="TimesNewRomanPS-BoldMT" w:cs="TimesNewRomanPS-BoldMT"/>
          <w:color w:val="3399CC"/>
          <w:sz w:val="27"/>
          <w:szCs w:val="29"/>
        </w:rPr>
        <w:t xml:space="preserve"> P</w:t>
      </w:r>
      <w:r w:rsidRPr="00A633A8">
        <w:rPr>
          <w:rFonts w:ascii="TimesNewRomanPS-BoldMT" w:hAnsi="TimesNewRomanPS-BoldMT" w:cs="TimesNewRomanPS-BoldMT"/>
          <w:color w:val="3399CC"/>
          <w:sz w:val="19"/>
          <w:szCs w:val="19"/>
        </w:rPr>
        <w:t>sychology</w:t>
      </w:r>
      <w:r w:rsidRPr="00B621AB">
        <w:rPr>
          <w:rFonts w:ascii="TimesNewRomanPSMT" w:hAnsi="TimesNewRomanPSMT" w:cs="TimesNewRomanPSMT"/>
          <w:color w:val="000000"/>
          <w:spacing w:val="-16"/>
          <w:position w:val="-1"/>
          <w:sz w:val="22"/>
        </w:rPr>
        <w:t>,</w:t>
      </w:r>
      <w:r w:rsidRPr="00B621AB">
        <w:rPr>
          <w:rFonts w:ascii="TimesNewRomanPSMT" w:hAnsi="TimesNewRomanPSMT" w:cs="TimesNewRomanPSMT"/>
          <w:color w:val="000000"/>
          <w:spacing w:val="-15"/>
          <w:sz w:val="22"/>
        </w:rPr>
        <w:t xml:space="preserve"> </w:t>
      </w:r>
      <w:r w:rsidRPr="00B621AB">
        <w:rPr>
          <w:rFonts w:ascii="TimesNewRomanPSMT" w:hAnsi="TimesNewRomanPSMT" w:cs="TimesNewRomanPSMT"/>
          <w:color w:val="000000"/>
          <w:spacing w:val="-1"/>
          <w:position w:val="-1"/>
          <w:sz w:val="22"/>
        </w:rPr>
        <w:t>Current</w:t>
      </w:r>
    </w:p>
    <w:p w14:paraId="6B3B6083" w14:textId="77777777" w:rsidR="00BA5C6A" w:rsidRPr="00B621AB" w:rsidRDefault="00BA5C6A" w:rsidP="00D46FB6">
      <w:pPr>
        <w:rPr>
          <w:rFonts w:ascii="TimesNewRomanPS-BoldMT" w:hAnsi="TimesNewRomanPS-BoldMT" w:cs="TimesNewRomanPS-BoldMT"/>
          <w:color w:val="000000"/>
          <w:sz w:val="22"/>
        </w:rPr>
      </w:pPr>
      <w:r w:rsidRPr="00D46FB6">
        <w:rPr>
          <w:rFonts w:ascii="TimesNewRomanPS-BoldMT" w:hAnsi="TimesNewRomanPS-BoldMT" w:cs="TimesNewRomanPS-BoldMT"/>
          <w:color w:val="3399CC"/>
          <w:sz w:val="27"/>
          <w:szCs w:val="29"/>
        </w:rPr>
        <w:t>N</w:t>
      </w:r>
      <w:r w:rsidRPr="00A633A8">
        <w:rPr>
          <w:rFonts w:ascii="TimesNewRomanPS-BoldMT" w:hAnsi="TimesNewRomanPS-BoldMT" w:cs="TimesNewRomanPS-BoldMT"/>
          <w:color w:val="3399CC"/>
          <w:sz w:val="19"/>
          <w:szCs w:val="19"/>
        </w:rPr>
        <w:t>orthwestern</w:t>
      </w:r>
      <w:r w:rsidRPr="00B621AB">
        <w:rPr>
          <w:rFonts w:ascii="TimesNewRomanPS-BoldMT" w:hAnsi="TimesNewRomanPS-BoldMT" w:cs="TimesNewRomanPS-BoldMT"/>
          <w:b/>
          <w:color w:val="000000"/>
          <w:position w:val="-3"/>
          <w:sz w:val="22"/>
        </w:rPr>
        <w:t xml:space="preserve"> </w:t>
      </w:r>
      <w:r w:rsidRPr="00D46FB6">
        <w:rPr>
          <w:rFonts w:ascii="TimesNewRomanPS-BoldMT" w:hAnsi="TimesNewRomanPS-BoldMT" w:cs="TimesNewRomanPS-BoldMT"/>
          <w:color w:val="3399CC"/>
          <w:sz w:val="27"/>
          <w:szCs w:val="29"/>
        </w:rPr>
        <w:t>U</w:t>
      </w:r>
      <w:r w:rsidRPr="00A633A8">
        <w:rPr>
          <w:rFonts w:ascii="TimesNewRomanPS-BoldMT" w:hAnsi="TimesNewRomanPS-BoldMT" w:cs="TimesNewRomanPS-BoldMT"/>
          <w:color w:val="3399CC"/>
          <w:sz w:val="19"/>
          <w:szCs w:val="19"/>
        </w:rPr>
        <w:t>niversity</w:t>
      </w:r>
      <w:r w:rsidRPr="00B621AB">
        <w:rPr>
          <w:rFonts w:ascii="TimesNewRomanPSMT" w:hAnsi="TimesNewRomanPSMT" w:cs="TimesNewRomanPSMT"/>
          <w:color w:val="000000"/>
          <w:spacing w:val="-3"/>
          <w:position w:val="-3"/>
          <w:sz w:val="22"/>
        </w:rPr>
        <w:t xml:space="preserve"> -</w:t>
      </w:r>
      <w:r w:rsidRPr="00B621AB">
        <w:rPr>
          <w:rFonts w:ascii="TimesNewRomanPSMT" w:hAnsi="TimesNewRomanPSMT" w:cs="TimesNewRomanPSMT"/>
          <w:color w:val="000000"/>
          <w:spacing w:val="-9"/>
          <w:sz w:val="22"/>
        </w:rPr>
        <w:t xml:space="preserve"> </w:t>
      </w:r>
      <w:r w:rsidRPr="00B621AB">
        <w:rPr>
          <w:rFonts w:ascii="TimesNewRomanPSMT" w:hAnsi="TimesNewRomanPSMT" w:cs="TimesNewRomanPSMT"/>
          <w:color w:val="000000"/>
          <w:spacing w:val="-1"/>
          <w:position w:val="-3"/>
          <w:sz w:val="22"/>
        </w:rPr>
        <w:t>Chicago</w:t>
      </w:r>
      <w:r w:rsidRPr="00B621AB">
        <w:rPr>
          <w:rFonts w:ascii="TimesNewRomanPSMT" w:hAnsi="TimesNewRomanPSMT" w:cs="TimesNewRomanPSMT"/>
          <w:color w:val="000000"/>
          <w:position w:val="-3"/>
          <w:sz w:val="22"/>
        </w:rPr>
        <w:t>,</w:t>
      </w:r>
      <w:r w:rsidRPr="00B621AB">
        <w:rPr>
          <w:rFonts w:ascii="TimesNewRomanPSMT" w:hAnsi="TimesNewRomanPSMT" w:cs="TimesNewRomanPSMT"/>
          <w:color w:val="000000"/>
          <w:spacing w:val="-7"/>
          <w:sz w:val="22"/>
        </w:rPr>
        <w:t xml:space="preserve"> </w:t>
      </w:r>
      <w:r w:rsidRPr="00B621AB">
        <w:rPr>
          <w:rFonts w:ascii="TimesNewRomanPSMT" w:hAnsi="TimesNewRomanPSMT" w:cs="TimesNewRomanPSMT"/>
          <w:color w:val="000000"/>
          <w:spacing w:val="-3"/>
          <w:position w:val="-3"/>
          <w:sz w:val="22"/>
        </w:rPr>
        <w:t>IL</w:t>
      </w:r>
    </w:p>
    <w:p w14:paraId="5FF26219" w14:textId="77777777" w:rsidR="00BA5C6A" w:rsidRPr="00B621AB" w:rsidRDefault="00BA5C6A" w:rsidP="006777F2">
      <w:pPr>
        <w:autoSpaceDE w:val="0"/>
        <w:autoSpaceDN w:val="0"/>
        <w:adjustRightInd w:val="0"/>
        <w:spacing w:after="40"/>
        <w:rPr>
          <w:rFonts w:ascii="TimesNewRomanPSMT" w:hAnsi="TimesNewRomanPSMT" w:cs="TimesNewRomanPSMT"/>
          <w:color w:val="000000"/>
          <w:sz w:val="22"/>
        </w:rPr>
      </w:pPr>
      <w:r w:rsidRPr="00B621AB">
        <w:rPr>
          <w:rFonts w:ascii="TimesNewRomanPSMT" w:hAnsi="TimesNewRomanPSMT" w:cs="TimesNewRomanPSMT"/>
          <w:color w:val="000000"/>
          <w:spacing w:val="-1"/>
          <w:sz w:val="22"/>
        </w:rPr>
        <w:t>Clinical and Organizational Psychology</w:t>
      </w:r>
    </w:p>
    <w:p w14:paraId="70AA311F" w14:textId="77777777" w:rsidR="009F3029" w:rsidRPr="00B621AB" w:rsidRDefault="00BA5C6A" w:rsidP="009170B2">
      <w:pPr>
        <w:autoSpaceDE w:val="0"/>
        <w:autoSpaceDN w:val="0"/>
        <w:adjustRightInd w:val="0"/>
        <w:spacing w:before="240"/>
        <w:rPr>
          <w:sz w:val="22"/>
        </w:rPr>
      </w:pPr>
      <w:r w:rsidRPr="00D46FB6">
        <w:rPr>
          <w:rFonts w:ascii="TimesNewRomanPS-BoldMT" w:hAnsi="TimesNewRomanPS-BoldMT" w:cs="TimesNewRomanPS-BoldMT"/>
          <w:color w:val="3399CC"/>
          <w:sz w:val="27"/>
          <w:szCs w:val="29"/>
        </w:rPr>
        <w:t>B</w:t>
      </w:r>
      <w:r w:rsidRPr="00A633A8">
        <w:rPr>
          <w:rFonts w:ascii="TimesNewRomanPS-BoldMT" w:hAnsi="TimesNewRomanPS-BoldMT" w:cs="TimesNewRomanPS-BoldMT"/>
          <w:color w:val="3399CC"/>
          <w:sz w:val="19"/>
          <w:szCs w:val="19"/>
        </w:rPr>
        <w:t>achelor of</w:t>
      </w:r>
      <w:r w:rsidRPr="00D46FB6">
        <w:rPr>
          <w:rFonts w:ascii="TimesNewRomanPS-BoldMT" w:hAnsi="TimesNewRomanPS-BoldMT" w:cs="TimesNewRomanPS-BoldMT"/>
          <w:color w:val="3399CC"/>
          <w:sz w:val="27"/>
          <w:szCs w:val="29"/>
        </w:rPr>
        <w:t xml:space="preserve"> S</w:t>
      </w:r>
      <w:r w:rsidRPr="00A633A8">
        <w:rPr>
          <w:rFonts w:ascii="TimesNewRomanPS-BoldMT" w:hAnsi="TimesNewRomanPS-BoldMT" w:cs="TimesNewRomanPS-BoldMT"/>
          <w:color w:val="3399CC"/>
          <w:sz w:val="19"/>
          <w:szCs w:val="19"/>
        </w:rPr>
        <w:t>cience</w:t>
      </w:r>
      <w:r w:rsidRPr="00D46FB6">
        <w:rPr>
          <w:rFonts w:ascii="TimesNewRomanPS-BoldMT" w:hAnsi="TimesNewRomanPS-BoldMT" w:cs="TimesNewRomanPS-BoldMT"/>
          <w:color w:val="3399CC"/>
          <w:sz w:val="27"/>
          <w:szCs w:val="29"/>
        </w:rPr>
        <w:t>: P</w:t>
      </w:r>
      <w:r w:rsidRPr="00A633A8">
        <w:rPr>
          <w:rFonts w:ascii="TimesNewRomanPS-BoldMT" w:hAnsi="TimesNewRomanPS-BoldMT" w:cs="TimesNewRomanPS-BoldMT"/>
          <w:color w:val="3399CC"/>
          <w:sz w:val="19"/>
          <w:szCs w:val="19"/>
        </w:rPr>
        <w:t>sychology</w:t>
      </w:r>
      <w:r w:rsidRPr="00B621AB">
        <w:rPr>
          <w:rFonts w:ascii="TimesNewRomanPSMT" w:hAnsi="TimesNewRomanPSMT" w:cs="TimesNewRomanPSMT"/>
          <w:color w:val="000000"/>
          <w:spacing w:val="-16"/>
          <w:position w:val="-1"/>
          <w:sz w:val="22"/>
        </w:rPr>
        <w:t>,</w:t>
      </w:r>
      <w:r w:rsidRPr="00B621AB">
        <w:rPr>
          <w:rFonts w:ascii="TimesNewRomanPSMT" w:hAnsi="TimesNewRomanPSMT" w:cs="TimesNewRomanPSMT"/>
          <w:color w:val="000000"/>
          <w:spacing w:val="-15"/>
          <w:sz w:val="22"/>
        </w:rPr>
        <w:t xml:space="preserve"> </w:t>
      </w:r>
      <w:r w:rsidRPr="00B621AB">
        <w:rPr>
          <w:rFonts w:ascii="TimesNewRomanPSMT" w:hAnsi="TimesNewRomanPSMT" w:cs="TimesNewRomanPSMT"/>
          <w:color w:val="000000"/>
          <w:spacing w:val="-2"/>
          <w:position w:val="-1"/>
          <w:sz w:val="22"/>
        </w:rPr>
        <w:t>2008</w:t>
      </w:r>
    </w:p>
    <w:p w14:paraId="4C2B5C82" w14:textId="77777777" w:rsidR="006157AC" w:rsidRPr="00B621AB" w:rsidRDefault="006157AC" w:rsidP="006777F2">
      <w:pPr>
        <w:autoSpaceDE w:val="0"/>
        <w:autoSpaceDN w:val="0"/>
        <w:adjustRightInd w:val="0"/>
        <w:rPr>
          <w:rFonts w:ascii="TimesNewRomanPS-BoldMT" w:hAnsi="TimesNewRomanPS-BoldMT" w:cs="TimesNewRomanPS-BoldMT"/>
          <w:color w:val="000000"/>
          <w:sz w:val="22"/>
        </w:rPr>
      </w:pPr>
      <w:r w:rsidRPr="00D46FB6">
        <w:rPr>
          <w:rFonts w:ascii="TimesNewRomanPS-BoldMT" w:hAnsi="TimesNewRomanPS-BoldMT" w:cs="TimesNewRomanPS-BoldMT"/>
          <w:color w:val="3399CC"/>
          <w:sz w:val="27"/>
          <w:szCs w:val="29"/>
        </w:rPr>
        <w:t>M</w:t>
      </w:r>
      <w:r w:rsidRPr="00A633A8">
        <w:rPr>
          <w:rFonts w:ascii="TimesNewRomanPS-BoldMT" w:hAnsi="TimesNewRomanPS-BoldMT" w:cs="TimesNewRomanPS-BoldMT"/>
          <w:color w:val="3399CC"/>
          <w:sz w:val="19"/>
          <w:szCs w:val="19"/>
        </w:rPr>
        <w:t>issouri</w:t>
      </w:r>
      <w:r w:rsidRPr="00D46FB6">
        <w:rPr>
          <w:rFonts w:ascii="TimesNewRomanPS-BoldMT" w:hAnsi="TimesNewRomanPS-BoldMT" w:cs="TimesNewRomanPS-BoldMT"/>
          <w:color w:val="3399CC"/>
          <w:sz w:val="27"/>
          <w:szCs w:val="29"/>
        </w:rPr>
        <w:t xml:space="preserve"> S</w:t>
      </w:r>
      <w:r w:rsidRPr="00A633A8">
        <w:rPr>
          <w:rFonts w:ascii="TimesNewRomanPS-BoldMT" w:hAnsi="TimesNewRomanPS-BoldMT" w:cs="TimesNewRomanPS-BoldMT"/>
          <w:color w:val="3399CC"/>
          <w:sz w:val="19"/>
          <w:szCs w:val="19"/>
        </w:rPr>
        <w:t>outhern</w:t>
      </w:r>
      <w:r w:rsidRPr="00D46FB6">
        <w:rPr>
          <w:rFonts w:ascii="TimesNewRomanPS-BoldMT" w:hAnsi="TimesNewRomanPS-BoldMT" w:cs="TimesNewRomanPS-BoldMT"/>
          <w:color w:val="3399CC"/>
          <w:sz w:val="27"/>
          <w:szCs w:val="29"/>
        </w:rPr>
        <w:t xml:space="preserve"> S</w:t>
      </w:r>
      <w:r w:rsidRPr="00A633A8">
        <w:rPr>
          <w:rFonts w:ascii="TimesNewRomanPS-BoldMT" w:hAnsi="TimesNewRomanPS-BoldMT" w:cs="TimesNewRomanPS-BoldMT"/>
          <w:color w:val="3399CC"/>
          <w:sz w:val="19"/>
          <w:szCs w:val="19"/>
        </w:rPr>
        <w:t>tate</w:t>
      </w:r>
      <w:r w:rsidRPr="00D46FB6">
        <w:rPr>
          <w:rFonts w:ascii="TimesNewRomanPS-BoldMT" w:hAnsi="TimesNewRomanPS-BoldMT" w:cs="TimesNewRomanPS-BoldMT"/>
          <w:color w:val="3399CC"/>
          <w:sz w:val="27"/>
          <w:szCs w:val="29"/>
        </w:rPr>
        <w:t xml:space="preserve"> U</w:t>
      </w:r>
      <w:r w:rsidRPr="00A633A8">
        <w:rPr>
          <w:rFonts w:ascii="TimesNewRomanPS-BoldMT" w:hAnsi="TimesNewRomanPS-BoldMT" w:cs="TimesNewRomanPS-BoldMT"/>
          <w:color w:val="3399CC"/>
          <w:sz w:val="19"/>
          <w:szCs w:val="19"/>
        </w:rPr>
        <w:t>niversity</w:t>
      </w:r>
      <w:r w:rsidRPr="00B621AB">
        <w:rPr>
          <w:rFonts w:ascii="TimesNewRomanPSMT" w:hAnsi="TimesNewRomanPSMT" w:cs="TimesNewRomanPSMT"/>
          <w:color w:val="000000"/>
          <w:spacing w:val="-3"/>
          <w:position w:val="-3"/>
          <w:sz w:val="22"/>
        </w:rPr>
        <w:t xml:space="preserve"> -</w:t>
      </w:r>
      <w:r w:rsidRPr="00B621AB">
        <w:rPr>
          <w:rFonts w:ascii="TimesNewRomanPSMT" w:hAnsi="TimesNewRomanPSMT" w:cs="TimesNewRomanPSMT"/>
          <w:color w:val="000000"/>
          <w:spacing w:val="-9"/>
          <w:sz w:val="22"/>
        </w:rPr>
        <w:t xml:space="preserve"> </w:t>
      </w:r>
      <w:r w:rsidRPr="00B621AB">
        <w:rPr>
          <w:rFonts w:ascii="TimesNewRomanPSMT" w:hAnsi="TimesNewRomanPSMT" w:cs="TimesNewRomanPSMT"/>
          <w:color w:val="000000"/>
          <w:spacing w:val="-1"/>
          <w:position w:val="-3"/>
          <w:sz w:val="22"/>
        </w:rPr>
        <w:t>Joplin</w:t>
      </w:r>
      <w:r w:rsidRPr="00B621AB">
        <w:rPr>
          <w:rFonts w:ascii="TimesNewRomanPSMT" w:hAnsi="TimesNewRomanPSMT" w:cs="TimesNewRomanPSMT"/>
          <w:color w:val="000000"/>
          <w:position w:val="-3"/>
          <w:sz w:val="22"/>
        </w:rPr>
        <w:t>,</w:t>
      </w:r>
      <w:r w:rsidRPr="00B621AB">
        <w:rPr>
          <w:rFonts w:ascii="TimesNewRomanPSMT" w:hAnsi="TimesNewRomanPSMT" w:cs="TimesNewRomanPSMT"/>
          <w:color w:val="000000"/>
          <w:spacing w:val="-7"/>
          <w:sz w:val="22"/>
        </w:rPr>
        <w:t xml:space="preserve"> </w:t>
      </w:r>
      <w:r w:rsidRPr="00B621AB">
        <w:rPr>
          <w:rFonts w:ascii="TimesNewRomanPSMT" w:hAnsi="TimesNewRomanPSMT" w:cs="TimesNewRomanPSMT"/>
          <w:color w:val="000000"/>
          <w:spacing w:val="-1"/>
          <w:position w:val="-3"/>
          <w:sz w:val="22"/>
        </w:rPr>
        <w:t>Missouri</w:t>
      </w:r>
    </w:p>
    <w:p w14:paraId="3688D6F2" w14:textId="77777777" w:rsidR="00BA5C6A" w:rsidRPr="00B621AB" w:rsidRDefault="006157AC" w:rsidP="006777F2">
      <w:pPr>
        <w:rPr>
          <w:rFonts w:ascii="TimesNewRomanPSMT" w:hAnsi="TimesNewRomanPSMT" w:cs="TimesNewRomanPSMT"/>
          <w:color w:val="000000"/>
          <w:spacing w:val="-1"/>
          <w:sz w:val="22"/>
        </w:rPr>
      </w:pPr>
      <w:r w:rsidRPr="00B621AB">
        <w:rPr>
          <w:rFonts w:ascii="TimesNewRomanPSMT" w:hAnsi="TimesNewRomanPSMT" w:cs="TimesNewRomanPSMT"/>
          <w:color w:val="000000"/>
          <w:spacing w:val="-1"/>
          <w:sz w:val="22"/>
        </w:rPr>
        <w:t xml:space="preserve">Dean's List, </w:t>
      </w:r>
      <w:proofErr w:type="gramStart"/>
      <w:r w:rsidRPr="00B621AB">
        <w:rPr>
          <w:rFonts w:ascii="TimesNewRomanPSMT" w:hAnsi="TimesNewRomanPSMT" w:cs="TimesNewRomanPSMT"/>
          <w:color w:val="000000"/>
          <w:spacing w:val="-1"/>
          <w:sz w:val="22"/>
        </w:rPr>
        <w:t>Fall</w:t>
      </w:r>
      <w:proofErr w:type="gramEnd"/>
      <w:r w:rsidRPr="00B621AB">
        <w:rPr>
          <w:rFonts w:ascii="TimesNewRomanPSMT" w:hAnsi="TimesNewRomanPSMT" w:cs="TimesNewRomanPSMT"/>
          <w:color w:val="000000"/>
          <w:spacing w:val="-1"/>
          <w:sz w:val="22"/>
        </w:rPr>
        <w:t xml:space="preserve"> 2006, Spring 2007, Fall 2007, Fall 2008</w:t>
      </w:r>
      <w:r w:rsidRPr="00B621AB">
        <w:rPr>
          <w:sz w:val="22"/>
        </w:rPr>
        <w:br/>
      </w:r>
      <w:r w:rsidRPr="00B621AB">
        <w:rPr>
          <w:rFonts w:ascii="TimesNewRomanPSMT" w:hAnsi="TimesNewRomanPSMT" w:cs="TimesNewRomanPSMT"/>
          <w:color w:val="000000"/>
          <w:spacing w:val="-1"/>
          <w:sz w:val="22"/>
        </w:rPr>
        <w:t>Graduated Magna Cum Laude</w:t>
      </w:r>
    </w:p>
    <w:p w14:paraId="3AAAD516" w14:textId="77777777" w:rsidR="006157AC" w:rsidRPr="00B621AB" w:rsidRDefault="006157AC" w:rsidP="006777F2">
      <w:pPr>
        <w:autoSpaceDE w:val="0"/>
        <w:autoSpaceDN w:val="0"/>
        <w:adjustRightInd w:val="0"/>
        <w:spacing w:after="40"/>
        <w:rPr>
          <w:rFonts w:ascii="TimesNewRomanPSMT" w:hAnsi="TimesNewRomanPSMT" w:cs="TimesNewRomanPSMT"/>
          <w:color w:val="000000"/>
          <w:sz w:val="22"/>
        </w:rPr>
      </w:pPr>
      <w:r w:rsidRPr="00B621AB">
        <w:rPr>
          <w:rFonts w:ascii="TimesNewRomanPSMT" w:hAnsi="TimesNewRomanPSMT" w:cs="TimesNewRomanPSMT"/>
          <w:color w:val="000000"/>
          <w:spacing w:val="-2"/>
          <w:sz w:val="22"/>
        </w:rPr>
        <w:t>Top 5% of class</w:t>
      </w:r>
      <w:r w:rsidRPr="00B621AB">
        <w:rPr>
          <w:sz w:val="22"/>
        </w:rPr>
        <w:br/>
      </w:r>
      <w:r w:rsidRPr="00B621AB">
        <w:rPr>
          <w:rFonts w:ascii="TimesNewRomanPSMT" w:hAnsi="TimesNewRomanPSMT" w:cs="TimesNewRomanPSMT"/>
          <w:color w:val="000000"/>
          <w:spacing w:val="-1"/>
          <w:sz w:val="22"/>
        </w:rPr>
        <w:t>Study abroad China, Summer 2007 and Northern Ireland, Spring 2008</w:t>
      </w:r>
    </w:p>
    <w:p w14:paraId="1EE6BA31" w14:textId="77777777" w:rsidR="00D46FB6" w:rsidRDefault="006157AC" w:rsidP="009170B2">
      <w:pPr>
        <w:spacing w:before="240"/>
        <w:rPr>
          <w:rFonts w:ascii="TimesNewRomanPSMT" w:hAnsi="TimesNewRomanPSMT" w:cs="TimesNewRomanPSMT"/>
          <w:color w:val="000000"/>
          <w:spacing w:val="-2"/>
          <w:position w:val="-1"/>
          <w:sz w:val="22"/>
        </w:rPr>
      </w:pPr>
      <w:r w:rsidRPr="00D46FB6">
        <w:rPr>
          <w:rFonts w:ascii="TimesNewRomanPS-BoldMT" w:hAnsi="TimesNewRomanPS-BoldMT" w:cs="TimesNewRomanPS-BoldMT"/>
          <w:color w:val="3399CC"/>
          <w:sz w:val="27"/>
          <w:szCs w:val="29"/>
        </w:rPr>
        <w:lastRenderedPageBreak/>
        <w:t>B</w:t>
      </w:r>
      <w:r w:rsidRPr="00A633A8">
        <w:rPr>
          <w:rFonts w:ascii="TimesNewRomanPS-BoldMT" w:hAnsi="TimesNewRomanPS-BoldMT" w:cs="TimesNewRomanPS-BoldMT"/>
          <w:color w:val="3399CC"/>
          <w:sz w:val="19"/>
          <w:szCs w:val="19"/>
        </w:rPr>
        <w:t>achelor</w:t>
      </w:r>
      <w:r w:rsidRPr="00D46FB6">
        <w:rPr>
          <w:rFonts w:ascii="TimesNewRomanPS-BoldMT" w:hAnsi="TimesNewRomanPS-BoldMT" w:cs="TimesNewRomanPS-BoldMT"/>
          <w:color w:val="3399CC"/>
          <w:sz w:val="27"/>
          <w:szCs w:val="29"/>
        </w:rPr>
        <w:t xml:space="preserve"> </w:t>
      </w:r>
      <w:r w:rsidRPr="00A633A8">
        <w:rPr>
          <w:rFonts w:ascii="TimesNewRomanPS-BoldMT" w:hAnsi="TimesNewRomanPS-BoldMT" w:cs="TimesNewRomanPS-BoldMT"/>
          <w:color w:val="3399CC"/>
          <w:sz w:val="19"/>
          <w:szCs w:val="19"/>
        </w:rPr>
        <w:t>of</w:t>
      </w:r>
      <w:r w:rsidRPr="00D46FB6">
        <w:rPr>
          <w:rFonts w:ascii="TimesNewRomanPS-BoldMT" w:hAnsi="TimesNewRomanPS-BoldMT" w:cs="TimesNewRomanPS-BoldMT"/>
          <w:color w:val="3399CC"/>
          <w:sz w:val="27"/>
          <w:szCs w:val="29"/>
        </w:rPr>
        <w:t xml:space="preserve"> A</w:t>
      </w:r>
      <w:r w:rsidRPr="00A633A8">
        <w:rPr>
          <w:rFonts w:ascii="TimesNewRomanPS-BoldMT" w:hAnsi="TimesNewRomanPS-BoldMT" w:cs="TimesNewRomanPS-BoldMT"/>
          <w:color w:val="3399CC"/>
          <w:sz w:val="19"/>
          <w:szCs w:val="19"/>
        </w:rPr>
        <w:t>rts</w:t>
      </w:r>
      <w:r w:rsidRPr="00D46FB6">
        <w:rPr>
          <w:rFonts w:ascii="TimesNewRomanPS-BoldMT" w:hAnsi="TimesNewRomanPS-BoldMT" w:cs="TimesNewRomanPS-BoldMT"/>
          <w:color w:val="3399CC"/>
          <w:sz w:val="27"/>
          <w:szCs w:val="29"/>
        </w:rPr>
        <w:t>: E</w:t>
      </w:r>
      <w:r w:rsidRPr="00A633A8">
        <w:rPr>
          <w:rFonts w:ascii="TimesNewRomanPS-BoldMT" w:hAnsi="TimesNewRomanPS-BoldMT" w:cs="TimesNewRomanPS-BoldMT"/>
          <w:color w:val="3399CC"/>
          <w:sz w:val="19"/>
          <w:szCs w:val="19"/>
        </w:rPr>
        <w:t>nglish</w:t>
      </w:r>
      <w:r w:rsidRPr="00D46FB6">
        <w:rPr>
          <w:rFonts w:ascii="TimesNewRomanPS-BoldMT" w:hAnsi="TimesNewRomanPS-BoldMT" w:cs="TimesNewRomanPS-BoldMT"/>
          <w:color w:val="3399CC"/>
          <w:sz w:val="27"/>
          <w:szCs w:val="29"/>
        </w:rPr>
        <w:t xml:space="preserve"> C</w:t>
      </w:r>
      <w:r w:rsidRPr="00A633A8">
        <w:rPr>
          <w:rFonts w:ascii="TimesNewRomanPS-BoldMT" w:hAnsi="TimesNewRomanPS-BoldMT" w:cs="TimesNewRomanPS-BoldMT"/>
          <w:color w:val="3399CC"/>
          <w:sz w:val="19"/>
          <w:szCs w:val="19"/>
        </w:rPr>
        <w:t>reative</w:t>
      </w:r>
      <w:r w:rsidRPr="00D46FB6">
        <w:rPr>
          <w:rFonts w:ascii="TimesNewRomanPS-BoldMT" w:hAnsi="TimesNewRomanPS-BoldMT" w:cs="TimesNewRomanPS-BoldMT"/>
          <w:color w:val="3399CC"/>
          <w:sz w:val="27"/>
          <w:szCs w:val="29"/>
        </w:rPr>
        <w:t xml:space="preserve"> W</w:t>
      </w:r>
      <w:r w:rsidRPr="00A633A8">
        <w:rPr>
          <w:rFonts w:ascii="TimesNewRomanPS-BoldMT" w:hAnsi="TimesNewRomanPS-BoldMT" w:cs="TimesNewRomanPS-BoldMT"/>
          <w:color w:val="3399CC"/>
          <w:sz w:val="19"/>
          <w:szCs w:val="19"/>
        </w:rPr>
        <w:t>riting</w:t>
      </w:r>
      <w:r w:rsidRPr="00B621AB">
        <w:rPr>
          <w:rFonts w:ascii="TimesNewRomanPSMT" w:hAnsi="TimesNewRomanPSMT" w:cs="TimesNewRomanPSMT"/>
          <w:color w:val="000000"/>
          <w:position w:val="-1"/>
          <w:sz w:val="22"/>
        </w:rPr>
        <w:t>,</w:t>
      </w:r>
      <w:r w:rsidRPr="00B621AB">
        <w:rPr>
          <w:rFonts w:ascii="TimesNewRomanPSMT" w:hAnsi="TimesNewRomanPSMT" w:cs="TimesNewRomanPSMT"/>
          <w:color w:val="000000"/>
          <w:spacing w:val="-7"/>
          <w:sz w:val="22"/>
        </w:rPr>
        <w:t xml:space="preserve"> </w:t>
      </w:r>
      <w:r w:rsidRPr="00B621AB">
        <w:rPr>
          <w:rFonts w:ascii="TimesNewRomanPSMT" w:hAnsi="TimesNewRomanPSMT" w:cs="TimesNewRomanPSMT"/>
          <w:color w:val="000000"/>
          <w:spacing w:val="-2"/>
          <w:position w:val="-1"/>
          <w:sz w:val="22"/>
        </w:rPr>
        <w:t>2003</w:t>
      </w:r>
    </w:p>
    <w:p w14:paraId="46BD784C" w14:textId="73910E83" w:rsidR="006157AC" w:rsidRPr="00B621AB" w:rsidRDefault="006157AC" w:rsidP="00D46FB6">
      <w:pPr>
        <w:rPr>
          <w:sz w:val="22"/>
        </w:rPr>
      </w:pPr>
      <w:r w:rsidRPr="00D46FB6">
        <w:rPr>
          <w:rFonts w:ascii="TimesNewRomanPS-BoldMT" w:hAnsi="TimesNewRomanPS-BoldMT" w:cs="TimesNewRomanPS-BoldMT"/>
          <w:color w:val="3399CC"/>
          <w:sz w:val="27"/>
          <w:szCs w:val="29"/>
        </w:rPr>
        <w:t>U</w:t>
      </w:r>
      <w:r w:rsidRPr="00A633A8">
        <w:rPr>
          <w:rFonts w:ascii="TimesNewRomanPS-BoldMT" w:hAnsi="TimesNewRomanPS-BoldMT" w:cs="TimesNewRomanPS-BoldMT"/>
          <w:color w:val="3399CC"/>
          <w:sz w:val="19"/>
          <w:szCs w:val="19"/>
        </w:rPr>
        <w:t>niversity of</w:t>
      </w:r>
      <w:r w:rsidRPr="00D46FB6">
        <w:rPr>
          <w:rFonts w:ascii="TimesNewRomanPS-BoldMT" w:hAnsi="TimesNewRomanPS-BoldMT" w:cs="TimesNewRomanPS-BoldMT"/>
          <w:color w:val="3399CC"/>
          <w:sz w:val="27"/>
          <w:szCs w:val="29"/>
        </w:rPr>
        <w:t xml:space="preserve"> N</w:t>
      </w:r>
      <w:r w:rsidRPr="00A633A8">
        <w:rPr>
          <w:rFonts w:ascii="TimesNewRomanPS-BoldMT" w:hAnsi="TimesNewRomanPS-BoldMT" w:cs="TimesNewRomanPS-BoldMT"/>
          <w:color w:val="3399CC"/>
          <w:sz w:val="19"/>
          <w:szCs w:val="19"/>
        </w:rPr>
        <w:t>evada</w:t>
      </w:r>
      <w:r w:rsidRPr="00B621AB">
        <w:rPr>
          <w:rFonts w:ascii="TimesNewRomanPSMT" w:hAnsi="TimesNewRomanPSMT" w:cs="TimesNewRomanPSMT"/>
          <w:color w:val="000000"/>
          <w:spacing w:val="-3"/>
          <w:position w:val="-3"/>
          <w:sz w:val="22"/>
        </w:rPr>
        <w:t xml:space="preserve"> -</w:t>
      </w:r>
      <w:r w:rsidRPr="00B621AB">
        <w:rPr>
          <w:rFonts w:ascii="TimesNewRomanPSMT" w:hAnsi="TimesNewRomanPSMT" w:cs="TimesNewRomanPSMT"/>
          <w:color w:val="000000"/>
          <w:spacing w:val="-9"/>
          <w:sz w:val="22"/>
        </w:rPr>
        <w:t xml:space="preserve"> </w:t>
      </w:r>
      <w:r w:rsidRPr="00B621AB">
        <w:rPr>
          <w:rFonts w:ascii="TimesNewRomanPSMT" w:hAnsi="TimesNewRomanPSMT" w:cs="TimesNewRomanPSMT"/>
          <w:color w:val="000000"/>
          <w:spacing w:val="-2"/>
          <w:position w:val="-3"/>
          <w:sz w:val="22"/>
        </w:rPr>
        <w:t>Reno</w:t>
      </w:r>
      <w:r w:rsidRPr="00B621AB">
        <w:rPr>
          <w:rFonts w:ascii="TimesNewRomanPSMT" w:hAnsi="TimesNewRomanPSMT" w:cs="TimesNewRomanPSMT"/>
          <w:color w:val="000000"/>
          <w:position w:val="-3"/>
          <w:sz w:val="22"/>
        </w:rPr>
        <w:t>,</w:t>
      </w:r>
      <w:r w:rsidRPr="00B621AB">
        <w:rPr>
          <w:rFonts w:ascii="TimesNewRomanPSMT" w:hAnsi="TimesNewRomanPSMT" w:cs="TimesNewRomanPSMT"/>
          <w:color w:val="000000"/>
          <w:spacing w:val="-7"/>
          <w:sz w:val="22"/>
        </w:rPr>
        <w:t xml:space="preserve"> </w:t>
      </w:r>
      <w:r w:rsidRPr="00B621AB">
        <w:rPr>
          <w:rFonts w:ascii="TimesNewRomanPSMT" w:hAnsi="TimesNewRomanPSMT" w:cs="TimesNewRomanPSMT"/>
          <w:color w:val="000000"/>
          <w:spacing w:val="-1"/>
          <w:position w:val="-3"/>
          <w:sz w:val="22"/>
        </w:rPr>
        <w:t>Nevada</w:t>
      </w:r>
    </w:p>
    <w:p w14:paraId="6DBCC423" w14:textId="77777777" w:rsidR="006157AC" w:rsidRPr="00B621AB" w:rsidRDefault="006157AC" w:rsidP="006777F2">
      <w:pPr>
        <w:rPr>
          <w:rFonts w:ascii="TimesNewRomanPSMT" w:hAnsi="TimesNewRomanPSMT" w:cs="TimesNewRomanPSMT"/>
          <w:color w:val="000000"/>
          <w:spacing w:val="-1"/>
          <w:sz w:val="22"/>
        </w:rPr>
      </w:pPr>
      <w:r w:rsidRPr="00B621AB">
        <w:rPr>
          <w:rFonts w:ascii="TimesNewRomanPSMT" w:hAnsi="TimesNewRomanPSMT" w:cs="TimesNewRomanPSMT"/>
          <w:color w:val="000000"/>
          <w:spacing w:val="-1"/>
          <w:sz w:val="22"/>
        </w:rPr>
        <w:t>Computer Information Systems minor</w:t>
      </w:r>
    </w:p>
    <w:p w14:paraId="7DBD6C52" w14:textId="77777777" w:rsidR="006157AC" w:rsidRPr="00B621AB" w:rsidRDefault="006157AC" w:rsidP="006777F2">
      <w:pPr>
        <w:autoSpaceDE w:val="0"/>
        <w:autoSpaceDN w:val="0"/>
        <w:adjustRightInd w:val="0"/>
        <w:spacing w:after="12"/>
        <w:rPr>
          <w:rFonts w:ascii="TimesNewRomanPSMT" w:hAnsi="TimesNewRomanPSMT" w:cs="TimesNewRomanPSMT"/>
          <w:color w:val="000000"/>
          <w:sz w:val="22"/>
        </w:rPr>
      </w:pPr>
      <w:r w:rsidRPr="00B621AB">
        <w:rPr>
          <w:rFonts w:ascii="TimesNewRomanPSMT" w:hAnsi="TimesNewRomanPSMT" w:cs="TimesNewRomanPSMT"/>
          <w:color w:val="000000"/>
          <w:spacing w:val="-1"/>
          <w:sz w:val="22"/>
        </w:rPr>
        <w:t>Dean's List Fall 2002 and Spring 2003</w:t>
      </w:r>
    </w:p>
    <w:p w14:paraId="66F17E7F" w14:textId="77777777" w:rsidR="006157AC" w:rsidRPr="00B621AB" w:rsidRDefault="006157AC" w:rsidP="006777F2">
      <w:pPr>
        <w:rPr>
          <w:rFonts w:ascii="TimesNewRomanPSMT" w:hAnsi="TimesNewRomanPSMT" w:cs="TimesNewRomanPSMT"/>
          <w:color w:val="000000"/>
          <w:spacing w:val="-1"/>
          <w:sz w:val="22"/>
        </w:rPr>
      </w:pPr>
    </w:p>
    <w:tbl>
      <w:tblPr>
        <w:tblStyle w:val="TableGrid"/>
        <w:tblW w:w="0" w:type="auto"/>
        <w:tblBorders>
          <w:top w:val="none" w:sz="0" w:space="0" w:color="auto"/>
          <w:left w:val="none" w:sz="0" w:space="0" w:color="auto"/>
          <w:bottom w:val="thickThinSmallGap" w:sz="24" w:space="0" w:color="00B0F0"/>
          <w:right w:val="none" w:sz="0" w:space="0" w:color="auto"/>
          <w:insideH w:val="none" w:sz="0" w:space="0" w:color="auto"/>
          <w:insideV w:val="none" w:sz="0" w:space="0" w:color="auto"/>
        </w:tblBorders>
        <w:tblLook w:val="04A0" w:firstRow="1" w:lastRow="0" w:firstColumn="1" w:lastColumn="0" w:noHBand="0" w:noVBand="1"/>
      </w:tblPr>
      <w:tblGrid>
        <w:gridCol w:w="10790"/>
      </w:tblGrid>
      <w:tr w:rsidR="00165F7A" w:rsidRPr="00165F7A" w14:paraId="44EBA7DF" w14:textId="77777777" w:rsidTr="00165F7A">
        <w:tc>
          <w:tcPr>
            <w:tcW w:w="10790" w:type="dxa"/>
          </w:tcPr>
          <w:p w14:paraId="2D738CC2" w14:textId="77777777" w:rsidR="00165F7A" w:rsidRPr="00165F7A" w:rsidRDefault="00165F7A" w:rsidP="004C2FB3">
            <w:pPr>
              <w:rPr>
                <w:rFonts w:ascii="TimesNewRomanPSMT" w:hAnsi="TimesNewRomanPSMT" w:cs="TimesNewRomanPSMT"/>
                <w:color w:val="000000"/>
                <w:spacing w:val="-1"/>
                <w:sz w:val="22"/>
              </w:rPr>
            </w:pPr>
            <w:r w:rsidRPr="00165F7A">
              <w:rPr>
                <w:rFonts w:ascii="TimesNewRomanPS-BoldMT" w:hAnsi="TimesNewRomanPS-BoldMT" w:cs="TimesNewRomanPS-BoldMT"/>
                <w:color w:val="3399CC"/>
                <w:sz w:val="27"/>
                <w:szCs w:val="29"/>
              </w:rPr>
              <w:t>C</w:t>
            </w:r>
            <w:r w:rsidRPr="00165F7A">
              <w:rPr>
                <w:rFonts w:ascii="TimesNewRomanPS-BoldMT" w:hAnsi="TimesNewRomanPS-BoldMT" w:cs="TimesNewRomanPS-BoldMT"/>
                <w:color w:val="3399CC"/>
                <w:spacing w:val="-2"/>
                <w:sz w:val="19"/>
                <w:szCs w:val="21"/>
              </w:rPr>
              <w:t>ERTIFICATIONS</w:t>
            </w:r>
          </w:p>
        </w:tc>
      </w:tr>
    </w:tbl>
    <w:p w14:paraId="5466CA1B" w14:textId="77777777" w:rsidR="009F3029" w:rsidRPr="00B621AB" w:rsidRDefault="006157AC" w:rsidP="009170B2">
      <w:pPr>
        <w:autoSpaceDE w:val="0"/>
        <w:autoSpaceDN w:val="0"/>
        <w:adjustRightInd w:val="0"/>
        <w:spacing w:before="240"/>
        <w:rPr>
          <w:rFonts w:ascii="TimesNewRomanPSMT" w:hAnsi="TimesNewRomanPSMT" w:cs="TimesNewRomanPSMT"/>
          <w:color w:val="000000"/>
          <w:spacing w:val="-1"/>
          <w:sz w:val="22"/>
        </w:rPr>
      </w:pPr>
      <w:r w:rsidRPr="00B621AB">
        <w:rPr>
          <w:rFonts w:ascii="TimesNewRomanPSMT" w:hAnsi="TimesNewRomanPSMT" w:cs="TimesNewRomanPSMT"/>
          <w:color w:val="000000"/>
          <w:spacing w:val="-1"/>
          <w:sz w:val="22"/>
        </w:rPr>
        <w:t xml:space="preserve">Forensic Child Psychology – Graduate Certification (incomplete by one class due to family emergency)  </w:t>
      </w:r>
    </w:p>
    <w:p w14:paraId="06645F2E" w14:textId="77777777" w:rsidR="009F3029" w:rsidRPr="00B621AB" w:rsidRDefault="006157AC" w:rsidP="006777F2">
      <w:pPr>
        <w:autoSpaceDE w:val="0"/>
        <w:autoSpaceDN w:val="0"/>
        <w:adjustRightInd w:val="0"/>
        <w:rPr>
          <w:rFonts w:ascii="TimesNewRomanPSMT" w:hAnsi="TimesNewRomanPSMT" w:cs="TimesNewRomanPSMT"/>
          <w:color w:val="000000"/>
          <w:spacing w:val="-2"/>
          <w:sz w:val="22"/>
        </w:rPr>
      </w:pPr>
      <w:r w:rsidRPr="00B621AB">
        <w:rPr>
          <w:rFonts w:ascii="TimesNewRomanPSMT" w:hAnsi="TimesNewRomanPSMT" w:cs="TimesNewRomanPSMT"/>
          <w:color w:val="000000"/>
          <w:spacing w:val="-2"/>
          <w:sz w:val="22"/>
        </w:rPr>
        <w:t>MCSE + I</w:t>
      </w:r>
    </w:p>
    <w:p w14:paraId="53A4145E" w14:textId="50A84982" w:rsidR="009F3029" w:rsidRPr="00B621AB" w:rsidRDefault="006157AC" w:rsidP="006777F2">
      <w:pPr>
        <w:autoSpaceDE w:val="0"/>
        <w:autoSpaceDN w:val="0"/>
        <w:adjustRightInd w:val="0"/>
        <w:rPr>
          <w:rFonts w:ascii="TimesNewRomanPSMT" w:hAnsi="TimesNewRomanPSMT" w:cs="TimesNewRomanPSMT"/>
          <w:color w:val="000000"/>
          <w:spacing w:val="-1"/>
          <w:sz w:val="22"/>
        </w:rPr>
      </w:pPr>
      <w:r w:rsidRPr="00B621AB">
        <w:rPr>
          <w:rFonts w:ascii="TimesNewRomanPSMT" w:hAnsi="TimesNewRomanPSMT" w:cs="TimesNewRomanPSMT"/>
          <w:color w:val="000000"/>
          <w:spacing w:val="-1"/>
          <w:sz w:val="22"/>
        </w:rPr>
        <w:t xml:space="preserve">Microsoft Office User Specialist – Expert level on Word, Excel, </w:t>
      </w:r>
      <w:r w:rsidR="007E5841" w:rsidRPr="00B621AB">
        <w:rPr>
          <w:rFonts w:ascii="TimesNewRomanPSMT" w:hAnsi="TimesNewRomanPSMT" w:cs="TimesNewRomanPSMT"/>
          <w:color w:val="000000"/>
          <w:spacing w:val="-1"/>
          <w:sz w:val="22"/>
        </w:rPr>
        <w:t>PowerPoint</w:t>
      </w:r>
      <w:r w:rsidRPr="00B621AB">
        <w:rPr>
          <w:rFonts w:ascii="TimesNewRomanPSMT" w:hAnsi="TimesNewRomanPSMT" w:cs="TimesNewRomanPSMT"/>
          <w:color w:val="000000"/>
          <w:spacing w:val="-1"/>
          <w:sz w:val="22"/>
        </w:rPr>
        <w:t>, Access and Outlook</w:t>
      </w:r>
    </w:p>
    <w:p w14:paraId="58AE3DE0" w14:textId="77777777" w:rsidR="009F3029" w:rsidRPr="00B621AB" w:rsidRDefault="006157AC" w:rsidP="006777F2">
      <w:pPr>
        <w:autoSpaceDE w:val="0"/>
        <w:autoSpaceDN w:val="0"/>
        <w:adjustRightInd w:val="0"/>
        <w:rPr>
          <w:rFonts w:ascii="TimesNewRomanPSMT" w:hAnsi="TimesNewRomanPSMT" w:cs="TimesNewRomanPSMT"/>
          <w:color w:val="000000"/>
          <w:sz w:val="22"/>
        </w:rPr>
      </w:pPr>
      <w:r w:rsidRPr="00B621AB">
        <w:rPr>
          <w:rFonts w:ascii="TimesNewRomanPSMT" w:hAnsi="TimesNewRomanPSMT" w:cs="TimesNewRomanPSMT"/>
          <w:color w:val="000000"/>
          <w:sz w:val="22"/>
        </w:rPr>
        <w:t>Microsoft Project</w:t>
      </w:r>
    </w:p>
    <w:p w14:paraId="2F88B183" w14:textId="77777777" w:rsidR="006157AC" w:rsidRPr="00B621AB" w:rsidRDefault="006157AC" w:rsidP="006777F2">
      <w:pPr>
        <w:autoSpaceDE w:val="0"/>
        <w:autoSpaceDN w:val="0"/>
        <w:adjustRightInd w:val="0"/>
        <w:rPr>
          <w:rFonts w:ascii="TimesNewRomanPSMT" w:hAnsi="TimesNewRomanPSMT" w:cs="TimesNewRomanPSMT"/>
          <w:color w:val="000000"/>
          <w:sz w:val="22"/>
        </w:rPr>
      </w:pPr>
      <w:r w:rsidRPr="00B621AB">
        <w:rPr>
          <w:rFonts w:ascii="TimesNewRomanPSMT" w:hAnsi="TimesNewRomanPSMT" w:cs="TimesNewRomanPSMT"/>
          <w:color w:val="000000"/>
          <w:spacing w:val="-1"/>
          <w:sz w:val="22"/>
        </w:rPr>
        <w:t>Microsoft Visio</w:t>
      </w:r>
    </w:p>
    <w:p w14:paraId="2A0EC116" w14:textId="781BD0EA" w:rsidR="006157AC" w:rsidRPr="00B621AB" w:rsidRDefault="006157AC" w:rsidP="006777F2">
      <w:pPr>
        <w:rPr>
          <w:sz w:val="22"/>
        </w:rPr>
      </w:pPr>
    </w:p>
    <w:tbl>
      <w:tblPr>
        <w:tblStyle w:val="TableGrid"/>
        <w:tblW w:w="0" w:type="auto"/>
        <w:tblBorders>
          <w:top w:val="none" w:sz="0" w:space="0" w:color="auto"/>
          <w:left w:val="none" w:sz="0" w:space="0" w:color="auto"/>
          <w:bottom w:val="thickThinSmallGap" w:sz="24" w:space="0" w:color="00B0F0"/>
          <w:right w:val="none" w:sz="0" w:space="0" w:color="auto"/>
          <w:insideH w:val="none" w:sz="0" w:space="0" w:color="auto"/>
          <w:insideV w:val="none" w:sz="0" w:space="0" w:color="auto"/>
        </w:tblBorders>
        <w:tblLook w:val="04A0" w:firstRow="1" w:lastRow="0" w:firstColumn="1" w:lastColumn="0" w:noHBand="0" w:noVBand="1"/>
      </w:tblPr>
      <w:tblGrid>
        <w:gridCol w:w="10790"/>
      </w:tblGrid>
      <w:tr w:rsidR="00591835" w:rsidRPr="00591835" w14:paraId="7C1B1B2F" w14:textId="77777777" w:rsidTr="00591835">
        <w:tc>
          <w:tcPr>
            <w:tcW w:w="10790" w:type="dxa"/>
          </w:tcPr>
          <w:p w14:paraId="08067DF7" w14:textId="77777777" w:rsidR="00591835" w:rsidRPr="00591835" w:rsidRDefault="00591835" w:rsidP="004F5EB8">
            <w:pPr>
              <w:rPr>
                <w:rFonts w:ascii="TimesNewRomanPSMT" w:hAnsi="TimesNewRomanPSMT" w:cs="TimesNewRomanPSMT"/>
                <w:color w:val="000000"/>
                <w:spacing w:val="-1"/>
                <w:sz w:val="22"/>
              </w:rPr>
            </w:pPr>
            <w:r w:rsidRPr="00591835">
              <w:rPr>
                <w:rFonts w:ascii="TimesNewRomanPS-BoldMT" w:hAnsi="TimesNewRomanPS-BoldMT" w:cs="TimesNewRomanPS-BoldMT"/>
                <w:color w:val="3399CC"/>
                <w:sz w:val="27"/>
                <w:szCs w:val="29"/>
              </w:rPr>
              <w:t>Memberships</w:t>
            </w:r>
          </w:p>
        </w:tc>
      </w:tr>
    </w:tbl>
    <w:p w14:paraId="5E2A9957" w14:textId="7EF70C36" w:rsidR="00F82BDA" w:rsidRPr="00591835" w:rsidRDefault="00591835" w:rsidP="00591835">
      <w:pPr>
        <w:autoSpaceDE w:val="0"/>
        <w:autoSpaceDN w:val="0"/>
        <w:adjustRightInd w:val="0"/>
        <w:spacing w:before="240"/>
        <w:rPr>
          <w:rFonts w:ascii="Times New Roman" w:hAnsi="Times New Roman" w:cs="Times New Roman"/>
          <w:sz w:val="22"/>
        </w:rPr>
      </w:pPr>
      <w:r w:rsidRPr="00591835">
        <w:rPr>
          <w:rFonts w:ascii="Times New Roman" w:hAnsi="Times New Roman" w:cs="Times New Roman"/>
          <w:color w:val="000000"/>
          <w:spacing w:val="-1"/>
          <w:sz w:val="22"/>
        </w:rPr>
        <w:t>National</w:t>
      </w:r>
      <w:r w:rsidRPr="00591835">
        <w:rPr>
          <w:rFonts w:ascii="Times New Roman" w:hAnsi="Times New Roman" w:cs="Times New Roman"/>
          <w:sz w:val="22"/>
        </w:rPr>
        <w:t xml:space="preserve"> Association of Professional Women</w:t>
      </w:r>
    </w:p>
    <w:p w14:paraId="1CEAB095" w14:textId="4C4B71CC" w:rsidR="00591835" w:rsidRPr="00591835" w:rsidRDefault="00591835" w:rsidP="006777F2">
      <w:pPr>
        <w:rPr>
          <w:rFonts w:ascii="Times New Roman" w:hAnsi="Times New Roman" w:cs="Times New Roman"/>
          <w:sz w:val="22"/>
        </w:rPr>
      </w:pPr>
      <w:r w:rsidRPr="00591835">
        <w:rPr>
          <w:rFonts w:ascii="Times New Roman" w:hAnsi="Times New Roman" w:cs="Times New Roman"/>
          <w:sz w:val="22"/>
        </w:rPr>
        <w:t>Ps</w:t>
      </w:r>
      <w:r w:rsidR="00A33982">
        <w:rPr>
          <w:rFonts w:ascii="Times New Roman" w:hAnsi="Times New Roman" w:cs="Times New Roman"/>
          <w:sz w:val="22"/>
        </w:rPr>
        <w:t>i</w:t>
      </w:r>
      <w:r w:rsidRPr="00591835">
        <w:rPr>
          <w:rFonts w:ascii="Times New Roman" w:hAnsi="Times New Roman" w:cs="Times New Roman"/>
          <w:sz w:val="22"/>
        </w:rPr>
        <w:t xml:space="preserve"> Chi</w:t>
      </w:r>
      <w:r w:rsidR="00A33982">
        <w:rPr>
          <w:rFonts w:ascii="Times New Roman" w:hAnsi="Times New Roman" w:cs="Times New Roman"/>
          <w:sz w:val="22"/>
        </w:rPr>
        <w:t xml:space="preserve"> – International Honor Society in Psychology</w:t>
      </w:r>
    </w:p>
    <w:p w14:paraId="1B08F801" w14:textId="5570A955" w:rsidR="00591835" w:rsidRDefault="00A33982" w:rsidP="006777F2">
      <w:pPr>
        <w:rPr>
          <w:rFonts w:ascii="Times New Roman" w:hAnsi="Times New Roman" w:cs="Times New Roman"/>
          <w:sz w:val="22"/>
        </w:rPr>
      </w:pPr>
      <w:r>
        <w:rPr>
          <w:rFonts w:ascii="Times New Roman" w:hAnsi="Times New Roman" w:cs="Times New Roman"/>
          <w:sz w:val="22"/>
        </w:rPr>
        <w:t xml:space="preserve">Phi </w:t>
      </w:r>
      <w:proofErr w:type="spellStart"/>
      <w:r>
        <w:rPr>
          <w:rFonts w:ascii="Times New Roman" w:hAnsi="Times New Roman" w:cs="Times New Roman"/>
          <w:sz w:val="22"/>
        </w:rPr>
        <w:t>Eta</w:t>
      </w:r>
      <w:proofErr w:type="spellEnd"/>
      <w:r>
        <w:rPr>
          <w:rFonts w:ascii="Times New Roman" w:hAnsi="Times New Roman" w:cs="Times New Roman"/>
          <w:sz w:val="22"/>
        </w:rPr>
        <w:t xml:space="preserve"> Sigma – Honor Society</w:t>
      </w:r>
    </w:p>
    <w:p w14:paraId="1DCA1434" w14:textId="77777777" w:rsidR="00A33982" w:rsidRDefault="00A33982" w:rsidP="00A33982">
      <w:pPr>
        <w:rPr>
          <w:rFonts w:ascii="Times New Roman" w:hAnsi="Times New Roman" w:cs="Times New Roman"/>
          <w:sz w:val="22"/>
        </w:rPr>
      </w:pPr>
      <w:r>
        <w:rPr>
          <w:rFonts w:ascii="Times New Roman" w:hAnsi="Times New Roman" w:cs="Times New Roman"/>
          <w:sz w:val="22"/>
        </w:rPr>
        <w:t>Phi Beta Kappa – Honor Society</w:t>
      </w:r>
      <w:r w:rsidRPr="00A33982">
        <w:rPr>
          <w:rFonts w:ascii="Times New Roman" w:hAnsi="Times New Roman" w:cs="Times New Roman"/>
          <w:sz w:val="22"/>
        </w:rPr>
        <w:t xml:space="preserve"> </w:t>
      </w:r>
    </w:p>
    <w:p w14:paraId="0C0D12AA" w14:textId="2E4EBD8A" w:rsidR="00A33982" w:rsidRPr="00591835" w:rsidRDefault="00A33982" w:rsidP="00A33982">
      <w:pPr>
        <w:rPr>
          <w:rFonts w:ascii="Times New Roman" w:hAnsi="Times New Roman" w:cs="Times New Roman"/>
          <w:sz w:val="22"/>
        </w:rPr>
      </w:pPr>
      <w:r w:rsidRPr="00591835">
        <w:rPr>
          <w:rFonts w:ascii="Times New Roman" w:hAnsi="Times New Roman" w:cs="Times New Roman"/>
          <w:sz w:val="22"/>
        </w:rPr>
        <w:t>Alpha Sigma Alpha</w:t>
      </w:r>
      <w:r>
        <w:rPr>
          <w:rFonts w:ascii="Times New Roman" w:hAnsi="Times New Roman" w:cs="Times New Roman"/>
          <w:sz w:val="22"/>
        </w:rPr>
        <w:t xml:space="preserve"> – Sorority</w:t>
      </w:r>
    </w:p>
    <w:p w14:paraId="55288C73" w14:textId="396F31FC" w:rsidR="00A33982" w:rsidRPr="00591835" w:rsidRDefault="00A33982" w:rsidP="006777F2">
      <w:pPr>
        <w:rPr>
          <w:rFonts w:ascii="Times New Roman" w:hAnsi="Times New Roman" w:cs="Times New Roman"/>
          <w:sz w:val="22"/>
        </w:rPr>
      </w:pPr>
    </w:p>
    <w:sectPr w:rsidR="00A33982" w:rsidRPr="00591835" w:rsidSect="0029332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9EB55" w14:textId="77777777" w:rsidR="00293321" w:rsidRDefault="00293321" w:rsidP="00293321">
      <w:r>
        <w:separator/>
      </w:r>
    </w:p>
  </w:endnote>
  <w:endnote w:type="continuationSeparator" w:id="0">
    <w:p w14:paraId="404A8AD1" w14:textId="77777777" w:rsidR="00293321" w:rsidRDefault="00293321" w:rsidP="0029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00"/>
    <w:family w:val="auto"/>
    <w:pitch w:val="variable"/>
    <w:sig w:usb0="E0002AEF" w:usb1="C0007841"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12BD7" w14:textId="77777777" w:rsidR="00293321" w:rsidRDefault="00293321" w:rsidP="00293321">
      <w:r>
        <w:separator/>
      </w:r>
    </w:p>
  </w:footnote>
  <w:footnote w:type="continuationSeparator" w:id="0">
    <w:p w14:paraId="73447FF3" w14:textId="77777777" w:rsidR="00293321" w:rsidRDefault="00293321" w:rsidP="00293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9"/>
    </w:tblGrid>
    <w:tr w:rsidR="00293321" w:rsidRPr="000D21D5" w14:paraId="139C73CA" w14:textId="77777777" w:rsidTr="006C273E">
      <w:trPr>
        <w:trHeight w:val="526"/>
        <w:jc w:val="center"/>
      </w:trPr>
      <w:tc>
        <w:tcPr>
          <w:tcW w:w="10629" w:type="dxa"/>
          <w:tcBorders>
            <w:top w:val="single" w:sz="4" w:space="0" w:color="00B0F0"/>
            <w:bottom w:val="thickThinLargeGap" w:sz="24" w:space="0" w:color="00B0F0"/>
          </w:tcBorders>
        </w:tcPr>
        <w:p w14:paraId="0341EFE2" w14:textId="22E02BE5" w:rsidR="00293321" w:rsidRPr="000D21D5" w:rsidRDefault="00D47253" w:rsidP="00293321">
          <w:pPr>
            <w:autoSpaceDE w:val="0"/>
            <w:autoSpaceDN w:val="0"/>
            <w:adjustRightInd w:val="0"/>
            <w:spacing w:line="531" w:lineRule="exact"/>
            <w:jc w:val="center"/>
            <w:rPr>
              <w:rFonts w:ascii="Times New Roman" w:hAnsi="Times New Roman" w:cs="Times New Roman"/>
              <w:b/>
              <w:bCs/>
              <w:smallCaps/>
              <w:color w:val="3399CC"/>
              <w:sz w:val="48"/>
              <w:szCs w:val="48"/>
            </w:rPr>
          </w:pPr>
          <w:r w:rsidRPr="000D21D5">
            <w:rPr>
              <w:rFonts w:ascii="Times New Roman" w:hAnsi="Times New Roman" w:cs="Times New Roman"/>
              <w:b/>
              <w:bCs/>
              <w:smallCaps/>
              <w:color w:val="3399CC"/>
              <w:spacing w:val="-7"/>
              <w:sz w:val="48"/>
              <w:szCs w:val="48"/>
            </w:rPr>
            <w:t>Shawna Clawson</w:t>
          </w:r>
          <w:r w:rsidRPr="000D21D5">
            <w:rPr>
              <w:rFonts w:ascii="Times New Roman" w:hAnsi="Times New Roman" w:cs="Times New Roman"/>
              <w:b/>
              <w:bCs/>
              <w:smallCaps/>
              <w:color w:val="3399CC"/>
              <w:spacing w:val="14"/>
              <w:sz w:val="48"/>
              <w:szCs w:val="48"/>
            </w:rPr>
            <w:t xml:space="preserve"> </w:t>
          </w:r>
          <w:r w:rsidRPr="000D21D5">
            <w:rPr>
              <w:rFonts w:ascii="Times New Roman" w:hAnsi="Times New Roman" w:cs="Times New Roman"/>
              <w:b/>
              <w:bCs/>
              <w:smallCaps/>
              <w:color w:val="3399CC"/>
              <w:sz w:val="48"/>
              <w:szCs w:val="48"/>
            </w:rPr>
            <w:t>Chambers</w:t>
          </w:r>
        </w:p>
      </w:tc>
    </w:tr>
    <w:tr w:rsidR="00293321" w:rsidRPr="00EE7977" w14:paraId="1222D7E3" w14:textId="77777777" w:rsidTr="006C273E">
      <w:trPr>
        <w:trHeight w:val="564"/>
        <w:jc w:val="center"/>
      </w:trPr>
      <w:tc>
        <w:tcPr>
          <w:tcW w:w="10629" w:type="dxa"/>
          <w:tcBorders>
            <w:top w:val="thickThinLargeGap" w:sz="24" w:space="0" w:color="00B0F0"/>
          </w:tcBorders>
        </w:tcPr>
        <w:p w14:paraId="7412D92F" w14:textId="1A4872DE" w:rsidR="00293321" w:rsidRPr="00EE7977" w:rsidRDefault="00293321" w:rsidP="00293321">
          <w:pPr>
            <w:autoSpaceDE w:val="0"/>
            <w:autoSpaceDN w:val="0"/>
            <w:adjustRightInd w:val="0"/>
            <w:spacing w:line="280" w:lineRule="exact"/>
            <w:jc w:val="center"/>
            <w:rPr>
              <w:rFonts w:ascii="Times New Roman" w:hAnsi="Times New Roman" w:cs="Times New Roman"/>
              <w:color w:val="000000"/>
              <w:sz w:val="21"/>
              <w:szCs w:val="21"/>
            </w:rPr>
          </w:pPr>
          <w:r w:rsidRPr="00EE7977">
            <w:rPr>
              <w:rFonts w:ascii="Times New Roman" w:hAnsi="Times New Roman" w:cs="Times New Roman"/>
              <w:color w:val="000000"/>
              <w:sz w:val="21"/>
              <w:szCs w:val="21"/>
            </w:rPr>
            <w:t>4235 South Bruce</w:t>
          </w:r>
          <w:r w:rsidR="009F3029">
            <w:rPr>
              <w:rFonts w:ascii="Times New Roman" w:hAnsi="Times New Roman" w:cs="Times New Roman"/>
              <w:color w:val="000000"/>
              <w:sz w:val="21"/>
              <w:szCs w:val="21"/>
            </w:rPr>
            <w:t xml:space="preserve"> </w:t>
          </w:r>
          <w:r w:rsidRPr="00EE7977">
            <w:rPr>
              <w:rFonts w:ascii="Times New Roman" w:hAnsi="Times New Roman" w:cs="Times New Roman"/>
              <w:color w:val="000000"/>
              <w:sz w:val="21"/>
              <w:szCs w:val="21"/>
            </w:rPr>
            <w:t xml:space="preserve">#25, </w:t>
          </w:r>
          <w:r w:rsidRPr="00EE7977">
            <w:rPr>
              <w:rFonts w:ascii="Times New Roman" w:hAnsi="Times New Roman" w:cs="Times New Roman"/>
              <w:color w:val="000000"/>
              <w:spacing w:val="-3"/>
              <w:sz w:val="21"/>
              <w:szCs w:val="21"/>
            </w:rPr>
            <w:t>Las Vegas</w:t>
          </w:r>
          <w:r w:rsidRPr="00EE7977">
            <w:rPr>
              <w:rFonts w:ascii="Times New Roman" w:hAnsi="Times New Roman" w:cs="Times New Roman"/>
              <w:color w:val="000000"/>
              <w:sz w:val="21"/>
              <w:szCs w:val="21"/>
            </w:rPr>
            <w:t xml:space="preserve">, NV </w:t>
          </w:r>
          <w:proofErr w:type="gramStart"/>
          <w:r w:rsidRPr="00EE7977">
            <w:rPr>
              <w:rFonts w:ascii="Times New Roman" w:hAnsi="Times New Roman" w:cs="Times New Roman"/>
              <w:color w:val="000000"/>
              <w:spacing w:val="-2"/>
              <w:sz w:val="21"/>
              <w:szCs w:val="21"/>
            </w:rPr>
            <w:t>89119</w:t>
          </w:r>
          <w:r w:rsidRPr="00EE7977">
            <w:rPr>
              <w:rFonts w:ascii="TimesNewRomanPSMT" w:hAnsi="TimesNewRomanPSMT" w:cs="TimesNewRomanPSMT"/>
              <w:color w:val="000000"/>
              <w:spacing w:val="3"/>
              <w:sz w:val="21"/>
              <w:szCs w:val="21"/>
            </w:rPr>
            <w:t xml:space="preserve">  </w:t>
          </w:r>
          <w:r w:rsidRPr="00EE7977">
            <w:rPr>
              <w:rFonts w:ascii="TimesNewRomanPSMT" w:hAnsi="TimesNewRomanPSMT" w:cs="TimesNewRomanPSMT"/>
              <w:color w:val="000000"/>
              <w:sz w:val="21"/>
              <w:szCs w:val="21"/>
            </w:rPr>
            <w:t>♦</w:t>
          </w:r>
          <w:proofErr w:type="gramEnd"/>
          <w:r w:rsidRPr="00EE7977">
            <w:rPr>
              <w:rFonts w:ascii="TimesNewRomanPSMT" w:hAnsi="TimesNewRomanPSMT" w:cs="TimesNewRomanPSMT"/>
              <w:color w:val="000000"/>
              <w:spacing w:val="3"/>
              <w:sz w:val="21"/>
              <w:szCs w:val="21"/>
            </w:rPr>
            <w:t xml:space="preserve">  </w:t>
          </w:r>
          <w:r w:rsidRPr="00EE7977">
            <w:rPr>
              <w:rFonts w:ascii="TimesNewRomanPSMT" w:hAnsi="TimesNewRomanPSMT" w:cs="TimesNewRomanPSMT"/>
              <w:color w:val="000000"/>
              <w:sz w:val="21"/>
              <w:szCs w:val="21"/>
            </w:rPr>
            <w:t xml:space="preserve">C: </w:t>
          </w:r>
          <w:r w:rsidR="000D21D5">
            <w:rPr>
              <w:rFonts w:ascii="TimesNewRomanPSMT" w:hAnsi="TimesNewRomanPSMT" w:cs="TimesNewRomanPSMT"/>
              <w:color w:val="000000"/>
              <w:sz w:val="21"/>
              <w:szCs w:val="21"/>
            </w:rPr>
            <w:t>702.342.801</w:t>
          </w:r>
          <w:r w:rsidRPr="00EE7977">
            <w:rPr>
              <w:rFonts w:ascii="TimesNewRomanPSMT" w:hAnsi="TimesNewRomanPSMT" w:cs="TimesNewRomanPSMT"/>
              <w:color w:val="000000"/>
              <w:sz w:val="21"/>
              <w:szCs w:val="21"/>
            </w:rPr>
            <w:t>0</w:t>
          </w:r>
          <w:r w:rsidRPr="00EE7977">
            <w:rPr>
              <w:rFonts w:ascii="TimesNewRomanPSMT" w:hAnsi="TimesNewRomanPSMT" w:cs="TimesNewRomanPSMT"/>
              <w:color w:val="000000"/>
              <w:spacing w:val="3"/>
              <w:sz w:val="21"/>
              <w:szCs w:val="21"/>
            </w:rPr>
            <w:t xml:space="preserve">  </w:t>
          </w:r>
          <w:r w:rsidRPr="00EE7977">
            <w:rPr>
              <w:rFonts w:ascii="TimesNewRomanPSMT" w:hAnsi="TimesNewRomanPSMT" w:cs="TimesNewRomanPSMT"/>
              <w:color w:val="000000"/>
              <w:sz w:val="21"/>
              <w:szCs w:val="21"/>
            </w:rPr>
            <w:t>♦</w:t>
          </w:r>
          <w:r w:rsidRPr="00EE7977">
            <w:rPr>
              <w:rFonts w:ascii="TimesNewRomanPSMT" w:hAnsi="TimesNewRomanPSMT" w:cs="TimesNewRomanPSMT"/>
              <w:color w:val="000000"/>
              <w:spacing w:val="3"/>
              <w:sz w:val="21"/>
              <w:szCs w:val="21"/>
            </w:rPr>
            <w:t xml:space="preserve">  </w:t>
          </w:r>
          <w:r w:rsidRPr="00EE7977">
            <w:rPr>
              <w:rFonts w:ascii="TimesNewRomanPSMT" w:hAnsi="TimesNewRomanPSMT" w:cs="TimesNewRomanPSMT"/>
              <w:color w:val="000000"/>
              <w:spacing w:val="-1"/>
              <w:sz w:val="21"/>
              <w:szCs w:val="21"/>
            </w:rPr>
            <w:t>windflower@prodigy.net</w:t>
          </w:r>
        </w:p>
      </w:tc>
    </w:tr>
  </w:tbl>
  <w:p w14:paraId="5DC0E406" w14:textId="77777777" w:rsidR="00293321" w:rsidRPr="000A2FDB" w:rsidRDefault="00293321" w:rsidP="00293321">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7C67"/>
    <w:multiLevelType w:val="hybridMultilevel"/>
    <w:tmpl w:val="B3D0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5BCE"/>
    <w:multiLevelType w:val="hybridMultilevel"/>
    <w:tmpl w:val="6CA0A00E"/>
    <w:lvl w:ilvl="0" w:tplc="CCEAECC6">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06268"/>
    <w:multiLevelType w:val="hybridMultilevel"/>
    <w:tmpl w:val="D8EA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A5394"/>
    <w:multiLevelType w:val="hybridMultilevel"/>
    <w:tmpl w:val="1B6E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51089"/>
    <w:multiLevelType w:val="hybridMultilevel"/>
    <w:tmpl w:val="26E6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A23FE"/>
    <w:multiLevelType w:val="hybridMultilevel"/>
    <w:tmpl w:val="05E4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C5FC6"/>
    <w:multiLevelType w:val="hybridMultilevel"/>
    <w:tmpl w:val="0512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1712D"/>
    <w:multiLevelType w:val="hybridMultilevel"/>
    <w:tmpl w:val="2D5A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D2851"/>
    <w:multiLevelType w:val="hybridMultilevel"/>
    <w:tmpl w:val="EF14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7"/>
  </w:num>
  <w:num w:numId="5">
    <w:abstractNumId w:val="5"/>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21"/>
    <w:rsid w:val="000A2FDB"/>
    <w:rsid w:val="000D21D5"/>
    <w:rsid w:val="000E504D"/>
    <w:rsid w:val="00165F7A"/>
    <w:rsid w:val="00293321"/>
    <w:rsid w:val="00400019"/>
    <w:rsid w:val="00470FF5"/>
    <w:rsid w:val="00591835"/>
    <w:rsid w:val="006157AC"/>
    <w:rsid w:val="006276E7"/>
    <w:rsid w:val="006777F2"/>
    <w:rsid w:val="006963C6"/>
    <w:rsid w:val="006C273E"/>
    <w:rsid w:val="006C419E"/>
    <w:rsid w:val="007E5841"/>
    <w:rsid w:val="008771C0"/>
    <w:rsid w:val="009170B2"/>
    <w:rsid w:val="009F3029"/>
    <w:rsid w:val="00A33982"/>
    <w:rsid w:val="00A633A8"/>
    <w:rsid w:val="00AD30EB"/>
    <w:rsid w:val="00B621AB"/>
    <w:rsid w:val="00BA5C6A"/>
    <w:rsid w:val="00BA626B"/>
    <w:rsid w:val="00BE4068"/>
    <w:rsid w:val="00BF0A3E"/>
    <w:rsid w:val="00CF20FA"/>
    <w:rsid w:val="00D46FB6"/>
    <w:rsid w:val="00D47253"/>
    <w:rsid w:val="00DD4337"/>
    <w:rsid w:val="00F8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FF96A"/>
  <w15:chartTrackingRefBased/>
  <w15:docId w15:val="{829F207E-F8A3-4D94-BA22-31C4C1D5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332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321"/>
    <w:pPr>
      <w:tabs>
        <w:tab w:val="center" w:pos="4680"/>
        <w:tab w:val="right" w:pos="9360"/>
      </w:tabs>
    </w:pPr>
  </w:style>
  <w:style w:type="character" w:customStyle="1" w:styleId="HeaderChar">
    <w:name w:val="Header Char"/>
    <w:basedOn w:val="DefaultParagraphFont"/>
    <w:link w:val="Header"/>
    <w:uiPriority w:val="99"/>
    <w:rsid w:val="00293321"/>
  </w:style>
  <w:style w:type="paragraph" w:styleId="Footer">
    <w:name w:val="footer"/>
    <w:basedOn w:val="Normal"/>
    <w:link w:val="FooterChar"/>
    <w:uiPriority w:val="99"/>
    <w:unhideWhenUsed/>
    <w:rsid w:val="00293321"/>
    <w:pPr>
      <w:tabs>
        <w:tab w:val="center" w:pos="4680"/>
        <w:tab w:val="right" w:pos="9360"/>
      </w:tabs>
    </w:pPr>
  </w:style>
  <w:style w:type="character" w:customStyle="1" w:styleId="FooterChar">
    <w:name w:val="Footer Char"/>
    <w:basedOn w:val="DefaultParagraphFont"/>
    <w:link w:val="Footer"/>
    <w:uiPriority w:val="99"/>
    <w:rsid w:val="00293321"/>
  </w:style>
  <w:style w:type="table" w:styleId="TableGrid">
    <w:name w:val="Table Grid"/>
    <w:basedOn w:val="TableNormal"/>
    <w:uiPriority w:val="39"/>
    <w:rsid w:val="00293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52B4F-2DED-48AE-BF0E-24EE7C66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Clawson</dc:creator>
  <cp:keywords/>
  <dc:description/>
  <cp:lastModifiedBy>Shawna Clawson</cp:lastModifiedBy>
  <cp:revision>11</cp:revision>
  <dcterms:created xsi:type="dcterms:W3CDTF">2017-04-11T12:15:00Z</dcterms:created>
  <dcterms:modified xsi:type="dcterms:W3CDTF">2017-04-17T14:09:00Z</dcterms:modified>
</cp:coreProperties>
</file>